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8"/>
        <w:gridCol w:w="816"/>
        <w:gridCol w:w="500"/>
        <w:gridCol w:w="2639"/>
        <w:gridCol w:w="621"/>
        <w:gridCol w:w="2004"/>
        <w:gridCol w:w="1168"/>
        <w:gridCol w:w="1714"/>
      </w:tblGrid>
      <w:tr w:rsidR="009F44CE" w:rsidRPr="003C1AD4" w:rsidTr="009F44CE">
        <w:tc>
          <w:tcPr>
            <w:tcW w:w="1614" w:type="dxa"/>
            <w:gridSpan w:val="2"/>
            <w:shd w:val="pct20" w:color="auto" w:fill="auto"/>
            <w:vAlign w:val="center"/>
          </w:tcPr>
          <w:p w:rsidR="009F44CE" w:rsidRPr="009F44CE" w:rsidRDefault="009F44CE" w:rsidP="009F44CE">
            <w:pPr>
              <w:ind w:firstLineChars="100" w:firstLine="240"/>
              <w:rPr>
                <w:rFonts w:ascii="標楷體" w:eastAsia="標楷體" w:hAnsi="標楷體"/>
              </w:rPr>
            </w:pPr>
            <w:r w:rsidRPr="009F44CE">
              <w:rPr>
                <w:rFonts w:ascii="標楷體" w:eastAsia="標楷體" w:hAnsi="標楷體" w:hint="eastAsia"/>
              </w:rPr>
              <w:t>課程主題</w:t>
            </w:r>
          </w:p>
        </w:tc>
        <w:tc>
          <w:tcPr>
            <w:tcW w:w="3760" w:type="dxa"/>
            <w:gridSpan w:val="3"/>
            <w:shd w:val="clear" w:color="auto" w:fill="auto"/>
          </w:tcPr>
          <w:p w:rsidR="009F44CE" w:rsidRPr="009F44CE" w:rsidRDefault="003D54AF" w:rsidP="003D54AF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戀戀花蓮港</w:t>
            </w:r>
          </w:p>
        </w:tc>
        <w:tc>
          <w:tcPr>
            <w:tcW w:w="2004" w:type="dxa"/>
            <w:shd w:val="pct20" w:color="auto" w:fill="auto"/>
          </w:tcPr>
          <w:p w:rsidR="009F44CE" w:rsidRPr="003C1AD4" w:rsidRDefault="0087504B" w:rsidP="003C1AD4">
            <w:pPr>
              <w:ind w:left="3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  <w:r w:rsidR="009F44CE" w:rsidRPr="003C1AD4">
              <w:rPr>
                <w:rFonts w:ascii="標楷體" w:eastAsia="標楷體" w:hAnsi="標楷體" w:hint="eastAsia"/>
              </w:rPr>
              <w:t>者</w:t>
            </w:r>
          </w:p>
        </w:tc>
        <w:tc>
          <w:tcPr>
            <w:tcW w:w="2882" w:type="dxa"/>
            <w:gridSpan w:val="2"/>
            <w:shd w:val="clear" w:color="auto" w:fill="auto"/>
          </w:tcPr>
          <w:p w:rsidR="009F44CE" w:rsidRPr="009F44CE" w:rsidRDefault="00B149BD" w:rsidP="009F44C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李宜穎</w:t>
            </w:r>
            <w:r w:rsidR="0087504B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谷玉萍</w:t>
            </w:r>
            <w:r w:rsidR="0087504B">
              <w:rPr>
                <w:rFonts w:ascii="標楷體" w:eastAsia="標楷體" w:hAnsi="標楷體" w:hint="eastAsia"/>
              </w:rPr>
              <w:t xml:space="preserve"> </w:t>
            </w:r>
          </w:p>
        </w:tc>
      </w:tr>
      <w:tr w:rsidR="009F44CE" w:rsidRPr="003C1AD4" w:rsidTr="009F44CE">
        <w:tc>
          <w:tcPr>
            <w:tcW w:w="1614" w:type="dxa"/>
            <w:gridSpan w:val="2"/>
            <w:shd w:val="pct20" w:color="auto" w:fill="auto"/>
            <w:vAlign w:val="center"/>
          </w:tcPr>
          <w:p w:rsidR="009F44CE" w:rsidRPr="003C1AD4" w:rsidRDefault="009F44CE" w:rsidP="00ED017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實施年段</w:t>
            </w:r>
          </w:p>
        </w:tc>
        <w:tc>
          <w:tcPr>
            <w:tcW w:w="3760" w:type="dxa"/>
            <w:gridSpan w:val="3"/>
            <w:shd w:val="clear" w:color="auto" w:fill="auto"/>
            <w:vAlign w:val="center"/>
          </w:tcPr>
          <w:p w:rsidR="009F44CE" w:rsidRPr="003C1AD4" w:rsidRDefault="00BD3999" w:rsidP="00ED017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="00B933BA">
              <w:rPr>
                <w:rFonts w:ascii="標楷體" w:eastAsia="標楷體" w:hAnsi="標楷體" w:hint="eastAsia"/>
              </w:rPr>
              <w:t>年級</w:t>
            </w:r>
          </w:p>
        </w:tc>
        <w:tc>
          <w:tcPr>
            <w:tcW w:w="2004" w:type="dxa"/>
            <w:shd w:val="pct20" w:color="auto" w:fill="auto"/>
            <w:vAlign w:val="center"/>
          </w:tcPr>
          <w:p w:rsidR="009F44CE" w:rsidRPr="003C1AD4" w:rsidRDefault="009F44CE" w:rsidP="00ED017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實施時間及節數</w:t>
            </w:r>
          </w:p>
        </w:tc>
        <w:tc>
          <w:tcPr>
            <w:tcW w:w="2882" w:type="dxa"/>
            <w:gridSpan w:val="2"/>
            <w:shd w:val="clear" w:color="auto" w:fill="auto"/>
            <w:vAlign w:val="center"/>
          </w:tcPr>
          <w:p w:rsidR="009F44CE" w:rsidRPr="003C1AD4" w:rsidRDefault="009F44CE" w:rsidP="00ED017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彈性4節、校外教學時間</w:t>
            </w:r>
          </w:p>
        </w:tc>
      </w:tr>
      <w:tr w:rsidR="008C7119" w:rsidRPr="003C1AD4" w:rsidTr="009F44CE">
        <w:tc>
          <w:tcPr>
            <w:tcW w:w="1614" w:type="dxa"/>
            <w:gridSpan w:val="2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8C7119" w:rsidRPr="003C1AD4" w:rsidRDefault="009F44CE" w:rsidP="009F44C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教學目標</w:t>
            </w:r>
          </w:p>
        </w:tc>
        <w:tc>
          <w:tcPr>
            <w:tcW w:w="864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6A61A5" w:rsidRDefault="009F44CE" w:rsidP="003C1AD4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認知</w:t>
            </w:r>
            <w:r w:rsidR="006A61A5">
              <w:rPr>
                <w:rFonts w:ascii="標楷體" w:eastAsia="標楷體" w:hAnsi="標楷體" w:hint="eastAsia"/>
              </w:rPr>
              <w:t>─</w:t>
            </w:r>
            <w:r w:rsidR="00B933BA">
              <w:rPr>
                <w:rFonts w:ascii="標楷體" w:eastAsia="標楷體" w:hAnsi="標楷體" w:hint="eastAsia"/>
              </w:rPr>
              <w:t>能說出</w:t>
            </w:r>
            <w:r w:rsidR="00BD3999">
              <w:rPr>
                <w:rFonts w:ascii="標楷體" w:eastAsia="標楷體" w:hAnsi="標楷體" w:hint="eastAsia"/>
              </w:rPr>
              <w:t>白燈塔與花蓮港的關係</w:t>
            </w:r>
          </w:p>
          <w:p w:rsidR="009F44CE" w:rsidRDefault="009F44CE" w:rsidP="003C1AD4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情意</w:t>
            </w:r>
            <w:r w:rsidR="006A61A5">
              <w:rPr>
                <w:rFonts w:ascii="標楷體" w:eastAsia="標楷體" w:hAnsi="標楷體" w:hint="eastAsia"/>
              </w:rPr>
              <w:t>─</w:t>
            </w:r>
            <w:r w:rsidR="00B933BA">
              <w:rPr>
                <w:rFonts w:ascii="標楷體" w:eastAsia="標楷體" w:hAnsi="標楷體" w:hint="eastAsia"/>
              </w:rPr>
              <w:t>能培養學生愛護鄉土的情懷</w:t>
            </w:r>
          </w:p>
          <w:p w:rsidR="009F44CE" w:rsidRPr="003C1AD4" w:rsidRDefault="009F44CE" w:rsidP="003C1AD4">
            <w:pPr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技能</w:t>
            </w:r>
            <w:r w:rsidR="006A61A5">
              <w:rPr>
                <w:rFonts w:ascii="標楷體" w:eastAsia="標楷體" w:hAnsi="標楷體" w:hint="eastAsia"/>
              </w:rPr>
              <w:t>─</w:t>
            </w:r>
            <w:r w:rsidR="00B933BA">
              <w:rPr>
                <w:rFonts w:ascii="標楷體" w:eastAsia="標楷體" w:hAnsi="標楷體" w:hint="eastAsia"/>
              </w:rPr>
              <w:t>能夠</w:t>
            </w:r>
            <w:r w:rsidR="00BD3999">
              <w:rPr>
                <w:rFonts w:ascii="標楷體" w:eastAsia="標楷體" w:hAnsi="標楷體" w:hint="eastAsia"/>
              </w:rPr>
              <w:t>畫出一張花蓮港的寫生</w:t>
            </w:r>
          </w:p>
        </w:tc>
      </w:tr>
      <w:tr w:rsidR="007333BE" w:rsidRPr="003C1AD4" w:rsidTr="009F44CE">
        <w:tc>
          <w:tcPr>
            <w:tcW w:w="10260" w:type="dxa"/>
            <w:gridSpan w:val="8"/>
            <w:shd w:val="pct20" w:color="auto" w:fill="auto"/>
          </w:tcPr>
          <w:p w:rsidR="007333BE" w:rsidRPr="009F44CE" w:rsidRDefault="007333BE" w:rsidP="007333BE">
            <w:pPr>
              <w:ind w:left="360"/>
              <w:jc w:val="center"/>
              <w:rPr>
                <w:rFonts w:ascii="標楷體" w:eastAsia="標楷體" w:hAnsi="標楷體"/>
              </w:rPr>
            </w:pPr>
            <w:r w:rsidRPr="009F44CE">
              <w:rPr>
                <w:rFonts w:ascii="標楷體" w:eastAsia="標楷體" w:hAnsi="標楷體" w:hint="eastAsia"/>
              </w:rPr>
              <w:t>課程架構</w:t>
            </w:r>
          </w:p>
        </w:tc>
      </w:tr>
      <w:tr w:rsidR="009F44CE" w:rsidTr="009F44CE">
        <w:tc>
          <w:tcPr>
            <w:tcW w:w="798" w:type="dxa"/>
            <w:shd w:val="clear" w:color="auto" w:fill="auto"/>
            <w:vAlign w:val="center"/>
          </w:tcPr>
          <w:p w:rsidR="009F44CE" w:rsidRPr="003C1AD4" w:rsidRDefault="009F44CE" w:rsidP="009F44CE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節次</w:t>
            </w:r>
          </w:p>
        </w:tc>
        <w:tc>
          <w:tcPr>
            <w:tcW w:w="1316" w:type="dxa"/>
            <w:gridSpan w:val="2"/>
            <w:shd w:val="clear" w:color="auto" w:fill="auto"/>
            <w:vAlign w:val="center"/>
          </w:tcPr>
          <w:p w:rsidR="009F44CE" w:rsidRPr="003C1AD4" w:rsidRDefault="009F44CE" w:rsidP="009F44CE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2639" w:type="dxa"/>
            <w:shd w:val="clear" w:color="auto" w:fill="auto"/>
            <w:vAlign w:val="center"/>
          </w:tcPr>
          <w:p w:rsidR="009F44CE" w:rsidRPr="003C1AD4" w:rsidRDefault="009F44CE" w:rsidP="009F44CE">
            <w:pPr>
              <w:ind w:left="360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教學內容</w:t>
            </w:r>
          </w:p>
        </w:tc>
        <w:tc>
          <w:tcPr>
            <w:tcW w:w="3793" w:type="dxa"/>
            <w:gridSpan w:val="3"/>
            <w:shd w:val="clear" w:color="auto" w:fill="auto"/>
            <w:vAlign w:val="center"/>
          </w:tcPr>
          <w:p w:rsidR="009F44CE" w:rsidRPr="003C1AD4" w:rsidRDefault="009F44CE" w:rsidP="009F44CE">
            <w:pPr>
              <w:ind w:left="360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教學重點</w:t>
            </w:r>
          </w:p>
        </w:tc>
        <w:tc>
          <w:tcPr>
            <w:tcW w:w="1714" w:type="dxa"/>
            <w:shd w:val="clear" w:color="auto" w:fill="auto"/>
            <w:vAlign w:val="center"/>
          </w:tcPr>
          <w:p w:rsidR="009F44CE" w:rsidRPr="003C1AD4" w:rsidRDefault="009F44CE" w:rsidP="009F44CE">
            <w:pPr>
              <w:ind w:leftChars="-68" w:left="-163"/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9F44CE" w:rsidTr="009F44CE">
        <w:tc>
          <w:tcPr>
            <w:tcW w:w="798" w:type="dxa"/>
            <w:shd w:val="clear" w:color="auto" w:fill="auto"/>
            <w:vAlign w:val="center"/>
          </w:tcPr>
          <w:p w:rsidR="009F44CE" w:rsidRPr="003C1AD4" w:rsidRDefault="009F44CE" w:rsidP="00ED017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一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9F44CE" w:rsidRPr="003C1AD4" w:rsidRDefault="00AA7D34" w:rsidP="00FA7A7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大船入港</w:t>
            </w:r>
          </w:p>
        </w:tc>
        <w:tc>
          <w:tcPr>
            <w:tcW w:w="2639" w:type="dxa"/>
            <w:shd w:val="clear" w:color="auto" w:fill="auto"/>
          </w:tcPr>
          <w:p w:rsidR="009F44CE" w:rsidRPr="003C1AD4" w:rsidRDefault="00467854" w:rsidP="0046785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介紹各種不同的船</w:t>
            </w:r>
          </w:p>
        </w:tc>
        <w:tc>
          <w:tcPr>
            <w:tcW w:w="3793" w:type="dxa"/>
            <w:gridSpan w:val="3"/>
            <w:shd w:val="clear" w:color="auto" w:fill="auto"/>
          </w:tcPr>
          <w:p w:rsidR="009F44CE" w:rsidRPr="003C1AD4" w:rsidRDefault="00467854" w:rsidP="00E31446">
            <w:pPr>
              <w:rPr>
                <w:rFonts w:ascii="標楷體" w:eastAsia="標楷體" w:hAnsi="標楷體"/>
              </w:rPr>
            </w:pPr>
            <w:r w:rsidRPr="00467854">
              <w:rPr>
                <w:rFonts w:ascii="標楷體" w:eastAsia="標楷體" w:hAnsi="標楷體" w:hint="eastAsia"/>
              </w:rPr>
              <w:t>認識船的</w:t>
            </w:r>
            <w:r w:rsidR="00E31446">
              <w:rPr>
                <w:rFonts w:ascii="標楷體" w:eastAsia="標楷體" w:hAnsi="標楷體" w:hint="eastAsia"/>
              </w:rPr>
              <w:t>演進</w:t>
            </w:r>
            <w:r>
              <w:rPr>
                <w:rFonts w:ascii="標楷體" w:eastAsia="標楷體" w:hAnsi="標楷體" w:hint="eastAsia"/>
              </w:rPr>
              <w:t>，及常見的漁船，了解船與港口的關係</w:t>
            </w:r>
          </w:p>
        </w:tc>
        <w:tc>
          <w:tcPr>
            <w:tcW w:w="1714" w:type="dxa"/>
            <w:shd w:val="clear" w:color="auto" w:fill="auto"/>
          </w:tcPr>
          <w:p w:rsidR="00BD4DD8" w:rsidRDefault="00BD4DD8" w:rsidP="009F44CE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:rsidR="009F44CE" w:rsidRDefault="00B933BA" w:rsidP="009F44CE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CA72BF" w:rsidRPr="00B933BA" w:rsidRDefault="00CA72BF" w:rsidP="009F44C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  <w:tr w:rsidR="009F44CE" w:rsidTr="009F44CE">
        <w:tc>
          <w:tcPr>
            <w:tcW w:w="798" w:type="dxa"/>
            <w:shd w:val="clear" w:color="auto" w:fill="auto"/>
            <w:vAlign w:val="center"/>
          </w:tcPr>
          <w:p w:rsidR="009F44CE" w:rsidRPr="003C1AD4" w:rsidRDefault="009F44CE" w:rsidP="00ED0171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二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9F44CE" w:rsidRPr="003C1AD4" w:rsidRDefault="00C40D87" w:rsidP="00FA7A7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白燈塔與花蓮港</w:t>
            </w:r>
          </w:p>
        </w:tc>
        <w:tc>
          <w:tcPr>
            <w:tcW w:w="2639" w:type="dxa"/>
            <w:shd w:val="clear" w:color="auto" w:fill="auto"/>
          </w:tcPr>
          <w:p w:rsidR="009F44CE" w:rsidRPr="003C1AD4" w:rsidRDefault="00C40D87" w:rsidP="00FA7A71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介紹</w:t>
            </w:r>
            <w:r>
              <w:rPr>
                <w:rFonts w:ascii="標楷體" w:eastAsia="標楷體" w:hAnsi="標楷體" w:hint="eastAsia"/>
              </w:rPr>
              <w:t>白燈塔與花蓮港</w:t>
            </w:r>
          </w:p>
        </w:tc>
        <w:tc>
          <w:tcPr>
            <w:tcW w:w="3793" w:type="dxa"/>
            <w:gridSpan w:val="3"/>
            <w:shd w:val="clear" w:color="auto" w:fill="auto"/>
          </w:tcPr>
          <w:p w:rsidR="009F44CE" w:rsidRPr="001549FC" w:rsidRDefault="001549FC" w:rsidP="00C40D8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藉由</w:t>
            </w:r>
            <w:r w:rsidR="00C40D87">
              <w:rPr>
                <w:rFonts w:ascii="標楷體" w:eastAsia="標楷體" w:hAnsi="標楷體" w:hint="eastAsia"/>
              </w:rPr>
              <w:t>簡報與</w:t>
            </w:r>
            <w:r w:rsidRPr="004942D3">
              <w:rPr>
                <w:rFonts w:ascii="標楷體" w:eastAsia="標楷體" w:hAnsi="標楷體" w:hint="eastAsia"/>
              </w:rPr>
              <w:t>老照片說</w:t>
            </w:r>
            <w:r>
              <w:rPr>
                <w:rFonts w:ascii="標楷體" w:eastAsia="標楷體" w:hAnsi="標楷體" w:hint="eastAsia"/>
              </w:rPr>
              <w:t>明</w:t>
            </w:r>
            <w:r w:rsidR="00C40D87">
              <w:rPr>
                <w:rFonts w:ascii="標楷體" w:eastAsia="標楷體" w:hAnsi="標楷體" w:hint="eastAsia"/>
              </w:rPr>
              <w:t>白燈塔的存在、消失與花蓮港的既往和開發</w:t>
            </w:r>
          </w:p>
        </w:tc>
        <w:tc>
          <w:tcPr>
            <w:tcW w:w="1714" w:type="dxa"/>
            <w:shd w:val="clear" w:color="auto" w:fill="auto"/>
          </w:tcPr>
          <w:p w:rsidR="009F44CE" w:rsidRDefault="00BD4DD8" w:rsidP="009F44CE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:rsidR="00D718AA" w:rsidRDefault="00BD4DD8" w:rsidP="009F44CE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BD4DD8" w:rsidRPr="003C1AD4" w:rsidRDefault="00AA7D34" w:rsidP="009F44C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繪圖</w:t>
            </w:r>
          </w:p>
        </w:tc>
      </w:tr>
      <w:tr w:rsidR="001549FC" w:rsidTr="009F44CE">
        <w:tc>
          <w:tcPr>
            <w:tcW w:w="798" w:type="dxa"/>
            <w:shd w:val="clear" w:color="auto" w:fill="auto"/>
            <w:vAlign w:val="center"/>
          </w:tcPr>
          <w:p w:rsidR="001549FC" w:rsidRPr="003C1AD4" w:rsidRDefault="001549FC" w:rsidP="001549FC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三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1549FC" w:rsidRPr="003C1AD4" w:rsidRDefault="00C40D87" w:rsidP="00C40D8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戀戀花蓮（漁）港（一）</w:t>
            </w:r>
          </w:p>
        </w:tc>
        <w:tc>
          <w:tcPr>
            <w:tcW w:w="2639" w:type="dxa"/>
            <w:shd w:val="clear" w:color="auto" w:fill="auto"/>
          </w:tcPr>
          <w:p w:rsidR="001549FC" w:rsidRPr="003C1AD4" w:rsidRDefault="00C40D87" w:rsidP="00FA7A7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花蓮（漁）港寫生</w:t>
            </w:r>
          </w:p>
        </w:tc>
        <w:tc>
          <w:tcPr>
            <w:tcW w:w="3793" w:type="dxa"/>
            <w:gridSpan w:val="3"/>
            <w:shd w:val="clear" w:color="auto" w:fill="auto"/>
          </w:tcPr>
          <w:p w:rsidR="00FA7A71" w:rsidRPr="003C1AD4" w:rsidRDefault="00C40D87" w:rsidP="00C40D87">
            <w:pPr>
              <w:rPr>
                <w:rFonts w:ascii="標楷體" w:eastAsia="標楷體" w:hAnsi="標楷體"/>
              </w:rPr>
            </w:pPr>
            <w:r w:rsidRPr="00C40D87">
              <w:rPr>
                <w:rFonts w:ascii="標楷體" w:eastAsia="標楷體" w:hAnsi="標楷體" w:hint="eastAsia"/>
              </w:rPr>
              <w:t>實地至</w:t>
            </w:r>
            <w:r w:rsidR="00B544BC">
              <w:rPr>
                <w:rFonts w:ascii="標楷體" w:eastAsia="標楷體" w:hAnsi="標楷體" w:hint="eastAsia"/>
              </w:rPr>
              <w:t>花蓮港景觀橋</w:t>
            </w:r>
            <w:r w:rsidRPr="00C40D87">
              <w:rPr>
                <w:rFonts w:ascii="標楷體" w:eastAsia="標楷體" w:hAnsi="標楷體" w:hint="eastAsia"/>
              </w:rPr>
              <w:t>參觀</w:t>
            </w:r>
            <w:r>
              <w:rPr>
                <w:rFonts w:ascii="標楷體" w:eastAsia="標楷體" w:hAnsi="標楷體" w:hint="eastAsia"/>
              </w:rPr>
              <w:t>、寫生</w:t>
            </w:r>
          </w:p>
        </w:tc>
        <w:tc>
          <w:tcPr>
            <w:tcW w:w="1714" w:type="dxa"/>
            <w:shd w:val="clear" w:color="auto" w:fill="auto"/>
          </w:tcPr>
          <w:p w:rsidR="00EA20BC" w:rsidRDefault="00EA20BC" w:rsidP="00EA20BC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:rsidR="001549FC" w:rsidRPr="004942D3" w:rsidRDefault="001549FC" w:rsidP="001549FC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1549FC" w:rsidRDefault="001549FC" w:rsidP="001549FC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實作評</w:t>
            </w:r>
            <w:r w:rsidR="00FA7A71" w:rsidRPr="004942D3">
              <w:rPr>
                <w:rFonts w:ascii="標楷體" w:eastAsia="標楷體" w:hAnsi="標楷體" w:hint="eastAsia"/>
              </w:rPr>
              <w:t>量</w:t>
            </w:r>
          </w:p>
          <w:p w:rsidR="00EA20BC" w:rsidRPr="003C1AD4" w:rsidRDefault="00AA7D34" w:rsidP="001549F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繪圖</w:t>
            </w:r>
          </w:p>
        </w:tc>
      </w:tr>
      <w:tr w:rsidR="00C40D87" w:rsidTr="009F44CE">
        <w:tc>
          <w:tcPr>
            <w:tcW w:w="798" w:type="dxa"/>
            <w:shd w:val="clear" w:color="auto" w:fill="auto"/>
            <w:vAlign w:val="center"/>
          </w:tcPr>
          <w:p w:rsidR="00C40D87" w:rsidRPr="003C1AD4" w:rsidRDefault="00C40D87" w:rsidP="00C40D87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四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C40D87" w:rsidRPr="003C1AD4" w:rsidRDefault="00C40D87" w:rsidP="00C40D8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戀戀花蓮（漁）港（二）</w:t>
            </w:r>
          </w:p>
        </w:tc>
        <w:tc>
          <w:tcPr>
            <w:tcW w:w="2639" w:type="dxa"/>
            <w:shd w:val="clear" w:color="auto" w:fill="auto"/>
          </w:tcPr>
          <w:p w:rsidR="00C40D87" w:rsidRPr="003C1AD4" w:rsidRDefault="00C40D87" w:rsidP="00C40D8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花蓮（漁）港寫生</w:t>
            </w:r>
          </w:p>
        </w:tc>
        <w:tc>
          <w:tcPr>
            <w:tcW w:w="3793" w:type="dxa"/>
            <w:gridSpan w:val="3"/>
            <w:shd w:val="clear" w:color="auto" w:fill="auto"/>
          </w:tcPr>
          <w:p w:rsidR="00C40D87" w:rsidRPr="003C1AD4" w:rsidRDefault="00C40D87" w:rsidP="00C40D87">
            <w:pPr>
              <w:rPr>
                <w:rFonts w:ascii="標楷體" w:eastAsia="標楷體" w:hAnsi="標楷體"/>
              </w:rPr>
            </w:pPr>
            <w:r w:rsidRPr="00C40D87">
              <w:rPr>
                <w:rFonts w:ascii="標楷體" w:eastAsia="標楷體" w:hAnsi="標楷體" w:hint="eastAsia"/>
              </w:rPr>
              <w:t>實地至</w:t>
            </w:r>
            <w:r w:rsidR="00B544BC">
              <w:rPr>
                <w:rFonts w:ascii="標楷體" w:eastAsia="標楷體" w:hAnsi="標楷體" w:hint="eastAsia"/>
              </w:rPr>
              <w:t>花蓮港親水園區</w:t>
            </w:r>
            <w:r w:rsidRPr="00C40D87">
              <w:rPr>
                <w:rFonts w:ascii="標楷體" w:eastAsia="標楷體" w:hAnsi="標楷體" w:hint="eastAsia"/>
              </w:rPr>
              <w:t>參觀</w:t>
            </w:r>
            <w:r>
              <w:rPr>
                <w:rFonts w:ascii="標楷體" w:eastAsia="標楷體" w:hAnsi="標楷體" w:hint="eastAsia"/>
              </w:rPr>
              <w:t>、寫生</w:t>
            </w:r>
          </w:p>
        </w:tc>
        <w:tc>
          <w:tcPr>
            <w:tcW w:w="1714" w:type="dxa"/>
            <w:shd w:val="clear" w:color="auto" w:fill="auto"/>
          </w:tcPr>
          <w:p w:rsidR="00C40D87" w:rsidRDefault="00C40D87" w:rsidP="00C40D87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:rsidR="00C40D87" w:rsidRPr="004942D3" w:rsidRDefault="00C40D87" w:rsidP="00C40D87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C40D87" w:rsidRDefault="00C40D87" w:rsidP="00C40D87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實作評量</w:t>
            </w:r>
          </w:p>
          <w:p w:rsidR="00C40D87" w:rsidRPr="003C1AD4" w:rsidRDefault="00AA7D34" w:rsidP="00C40D8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繪圖</w:t>
            </w:r>
          </w:p>
        </w:tc>
      </w:tr>
      <w:tr w:rsidR="001549FC" w:rsidTr="009F44CE">
        <w:tc>
          <w:tcPr>
            <w:tcW w:w="798" w:type="dxa"/>
            <w:shd w:val="clear" w:color="auto" w:fill="auto"/>
            <w:vAlign w:val="center"/>
          </w:tcPr>
          <w:p w:rsidR="001549FC" w:rsidRDefault="001549FC" w:rsidP="001549FC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校外教學活動</w:t>
            </w:r>
          </w:p>
          <w:p w:rsidR="00CA2186" w:rsidRPr="003C1AD4" w:rsidRDefault="00CA2186" w:rsidP="001549F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(雨天備案)</w:t>
            </w:r>
          </w:p>
        </w:tc>
        <w:tc>
          <w:tcPr>
            <w:tcW w:w="1316" w:type="dxa"/>
            <w:gridSpan w:val="2"/>
            <w:shd w:val="clear" w:color="auto" w:fill="auto"/>
          </w:tcPr>
          <w:p w:rsidR="001549FC" w:rsidRDefault="00B544BC" w:rsidP="00FA7A7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白燈塔</w:t>
            </w:r>
            <w:r w:rsidR="00C40D87">
              <w:rPr>
                <w:rFonts w:ascii="標楷體" w:eastAsia="標楷體" w:hAnsi="標楷體" w:hint="eastAsia"/>
              </w:rPr>
              <w:t>公園</w:t>
            </w:r>
          </w:p>
          <w:p w:rsidR="00C40D87" w:rsidRPr="003C1AD4" w:rsidRDefault="00C40D87" w:rsidP="00FA7A71">
            <w:pPr>
              <w:rPr>
                <w:rFonts w:ascii="標楷體" w:eastAsia="標楷體" w:hAnsi="標楷體"/>
              </w:rPr>
            </w:pPr>
          </w:p>
        </w:tc>
        <w:tc>
          <w:tcPr>
            <w:tcW w:w="2639" w:type="dxa"/>
            <w:shd w:val="clear" w:color="auto" w:fill="auto"/>
          </w:tcPr>
          <w:p w:rsidR="00C40D87" w:rsidRDefault="00CA2186" w:rsidP="00C40D8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介紹</w:t>
            </w:r>
            <w:r w:rsidR="00B544BC">
              <w:rPr>
                <w:rFonts w:ascii="標楷體" w:eastAsia="標楷體" w:hAnsi="標楷體" w:hint="eastAsia"/>
              </w:rPr>
              <w:t>白燈塔</w:t>
            </w:r>
            <w:r w:rsidR="00C40D87">
              <w:rPr>
                <w:rFonts w:ascii="標楷體" w:eastAsia="標楷體" w:hAnsi="標楷體" w:hint="eastAsia"/>
              </w:rPr>
              <w:t>公園</w:t>
            </w:r>
          </w:p>
          <w:p w:rsidR="001549FC" w:rsidRPr="003C1AD4" w:rsidRDefault="001549FC" w:rsidP="00FA7A71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793" w:type="dxa"/>
            <w:gridSpan w:val="3"/>
            <w:shd w:val="clear" w:color="auto" w:fill="auto"/>
          </w:tcPr>
          <w:p w:rsidR="001549FC" w:rsidRPr="003C1AD4" w:rsidRDefault="00CA2186" w:rsidP="00B544B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瞭解</w:t>
            </w:r>
            <w:r w:rsidR="008633FC">
              <w:rPr>
                <w:rFonts w:ascii="標楷體" w:eastAsia="標楷體" w:hAnsi="標楷體" w:hint="eastAsia"/>
              </w:rPr>
              <w:t>白燈塔</w:t>
            </w:r>
            <w:r w:rsidR="00B544BC">
              <w:rPr>
                <w:rFonts w:ascii="標楷體" w:eastAsia="標楷體" w:hAnsi="標楷體" w:hint="eastAsia"/>
              </w:rPr>
              <w:t>公園</w:t>
            </w:r>
            <w:r w:rsidR="008633FC">
              <w:rPr>
                <w:rFonts w:ascii="標楷體" w:eastAsia="標楷體" w:hAnsi="標楷體" w:hint="eastAsia"/>
              </w:rPr>
              <w:t>設置的由來與歷史</w:t>
            </w:r>
          </w:p>
        </w:tc>
        <w:tc>
          <w:tcPr>
            <w:tcW w:w="1714" w:type="dxa"/>
            <w:shd w:val="clear" w:color="auto" w:fill="auto"/>
          </w:tcPr>
          <w:p w:rsidR="00EA20BC" w:rsidRDefault="00EA20BC" w:rsidP="00EA20BC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:rsidR="001549FC" w:rsidRPr="004942D3" w:rsidRDefault="001549FC" w:rsidP="001549FC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1549FC" w:rsidRPr="003C1AD4" w:rsidRDefault="001549FC" w:rsidP="00AA7D34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實作評</w:t>
            </w:r>
            <w:r w:rsidR="00FA7A71" w:rsidRPr="004942D3">
              <w:rPr>
                <w:rFonts w:ascii="標楷體" w:eastAsia="標楷體" w:hAnsi="標楷體" w:hint="eastAsia"/>
              </w:rPr>
              <w:t>量</w:t>
            </w:r>
          </w:p>
        </w:tc>
      </w:tr>
    </w:tbl>
    <w:p w:rsidR="005F1237" w:rsidRDefault="005F1237"/>
    <w:p w:rsidR="008A5912" w:rsidRDefault="008A5912"/>
    <w:p w:rsidR="00FD3AEB" w:rsidRDefault="00FD3AEB"/>
    <w:p w:rsidR="00FD3AEB" w:rsidRDefault="00FD3AEB"/>
    <w:p w:rsidR="00FD3AEB" w:rsidRDefault="00FD3AEB"/>
    <w:p w:rsidR="00FD3AEB" w:rsidRDefault="00FD3AEB"/>
    <w:p w:rsidR="00FD3AEB" w:rsidRDefault="00FD3AEB"/>
    <w:p w:rsidR="00FD3AEB" w:rsidRDefault="00FD3AEB"/>
    <w:p w:rsidR="00FD3AEB" w:rsidRDefault="00FD3AEB"/>
    <w:p w:rsidR="00FD3AEB" w:rsidRDefault="00FD3AEB"/>
    <w:p w:rsidR="00FD3AEB" w:rsidRDefault="00FD3AEB"/>
    <w:p w:rsidR="00FD3AEB" w:rsidRDefault="00FD3AEB"/>
    <w:p w:rsidR="00FD3AEB" w:rsidRDefault="00FD3AEB"/>
    <w:p w:rsidR="00FD3AEB" w:rsidRPr="00FD3AEB" w:rsidRDefault="00FD3AEB"/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6"/>
        <w:gridCol w:w="3515"/>
        <w:gridCol w:w="1304"/>
        <w:gridCol w:w="1276"/>
        <w:gridCol w:w="709"/>
        <w:gridCol w:w="1880"/>
      </w:tblGrid>
      <w:tr w:rsidR="00B97043" w:rsidTr="005F1237">
        <w:tc>
          <w:tcPr>
            <w:tcW w:w="10260" w:type="dxa"/>
            <w:gridSpan w:val="6"/>
            <w:shd w:val="pct20" w:color="auto" w:fill="auto"/>
            <w:vAlign w:val="center"/>
          </w:tcPr>
          <w:p w:rsidR="008A5912" w:rsidRPr="003C1AD4" w:rsidRDefault="008A5912" w:rsidP="008A591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第一節課</w:t>
            </w:r>
          </w:p>
        </w:tc>
      </w:tr>
      <w:tr w:rsidR="00B97043" w:rsidTr="00CA3D2C">
        <w:tc>
          <w:tcPr>
            <w:tcW w:w="1576" w:type="dxa"/>
            <w:shd w:val="pct20" w:color="auto" w:fill="auto"/>
            <w:vAlign w:val="center"/>
          </w:tcPr>
          <w:p w:rsidR="008A5912" w:rsidRPr="003C1AD4" w:rsidRDefault="008A5912" w:rsidP="00CA3D2C">
            <w:pPr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8684" w:type="dxa"/>
            <w:gridSpan w:val="5"/>
          </w:tcPr>
          <w:p w:rsidR="008A5912" w:rsidRPr="003C1AD4" w:rsidRDefault="00AA7D34" w:rsidP="008A591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大船入港</w:t>
            </w:r>
          </w:p>
        </w:tc>
      </w:tr>
      <w:tr w:rsidR="00B97043" w:rsidTr="00CA3D2C">
        <w:tc>
          <w:tcPr>
            <w:tcW w:w="1576" w:type="dxa"/>
            <w:shd w:val="pct20" w:color="auto" w:fill="auto"/>
            <w:vAlign w:val="center"/>
          </w:tcPr>
          <w:p w:rsidR="009F44CE" w:rsidRPr="003C1AD4" w:rsidRDefault="009F44CE" w:rsidP="005F1237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3515" w:type="dxa"/>
          </w:tcPr>
          <w:p w:rsidR="009F44CE" w:rsidRPr="003C1AD4" w:rsidRDefault="00AA7D34" w:rsidP="005F12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大船入港</w:t>
            </w:r>
            <w:r w:rsidR="00BD4DD8">
              <w:rPr>
                <w:rFonts w:ascii="標楷體" w:eastAsia="標楷體" w:hAnsi="標楷體" w:hint="eastAsia"/>
              </w:rPr>
              <w:t>PPT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9F44CE" w:rsidRPr="003C1AD4" w:rsidRDefault="009F44CE" w:rsidP="005F1237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3865" w:type="dxa"/>
            <w:gridSpan w:val="3"/>
          </w:tcPr>
          <w:p w:rsidR="009F44CE" w:rsidRPr="003C1AD4" w:rsidRDefault="00BD4DD8" w:rsidP="005F1237">
            <w:pPr>
              <w:rPr>
                <w:rFonts w:ascii="標楷體" w:eastAsia="標楷體" w:hAnsi="標楷體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網路資料</w:t>
            </w:r>
          </w:p>
        </w:tc>
      </w:tr>
      <w:tr w:rsidR="00B97043" w:rsidTr="00CA3D2C">
        <w:tc>
          <w:tcPr>
            <w:tcW w:w="1576" w:type="dxa"/>
            <w:shd w:val="pct20" w:color="auto" w:fill="auto"/>
            <w:vAlign w:val="center"/>
          </w:tcPr>
          <w:p w:rsidR="006A61A5" w:rsidRDefault="00EB21AD" w:rsidP="005F12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3515" w:type="dxa"/>
          </w:tcPr>
          <w:p w:rsidR="00D23B57" w:rsidRDefault="00BD4DD8" w:rsidP="00CA72BF">
            <w:pPr>
              <w:rPr>
                <w:rFonts w:ascii="標楷體" w:eastAsia="標楷體" w:hAnsi="標楷體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  <w:r w:rsidR="00CA72BF">
              <w:rPr>
                <w:rFonts w:ascii="標楷體" w:eastAsia="標楷體" w:hAnsi="標楷體" w:hint="eastAsia"/>
                <w:color w:val="000000"/>
              </w:rPr>
              <w:t>、</w:t>
            </w:r>
            <w:r w:rsidR="00D23B57" w:rsidRPr="004942D3">
              <w:rPr>
                <w:rFonts w:ascii="標楷體" w:eastAsia="標楷體" w:hAnsi="標楷體" w:hint="eastAsia"/>
              </w:rPr>
              <w:t>口語評量</w:t>
            </w:r>
            <w:r w:rsidR="00CA72BF">
              <w:rPr>
                <w:rFonts w:ascii="標楷體" w:eastAsia="標楷體" w:hAnsi="標楷體" w:hint="eastAsia"/>
              </w:rPr>
              <w:t>、學習單</w:t>
            </w:r>
          </w:p>
        </w:tc>
        <w:tc>
          <w:tcPr>
            <w:tcW w:w="1304" w:type="dxa"/>
            <w:shd w:val="pct20" w:color="auto" w:fill="auto"/>
            <w:vAlign w:val="center"/>
          </w:tcPr>
          <w:p w:rsidR="006A61A5" w:rsidRDefault="00EB21AD" w:rsidP="008A5912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3865" w:type="dxa"/>
            <w:gridSpan w:val="3"/>
            <w:vAlign w:val="center"/>
          </w:tcPr>
          <w:p w:rsidR="006A61A5" w:rsidRDefault="001245BE" w:rsidP="005F12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社會領域、綜合領域</w:t>
            </w:r>
          </w:p>
        </w:tc>
      </w:tr>
      <w:tr w:rsidR="00A0424B" w:rsidTr="00CA3D2C">
        <w:tc>
          <w:tcPr>
            <w:tcW w:w="1576" w:type="dxa"/>
            <w:vMerge w:val="restart"/>
            <w:shd w:val="pct20" w:color="auto" w:fill="auto"/>
            <w:vAlign w:val="center"/>
          </w:tcPr>
          <w:p w:rsidR="00A0424B" w:rsidRPr="00A0424B" w:rsidRDefault="00A0424B" w:rsidP="00A0424B">
            <w:pPr>
              <w:rPr>
                <w:rFonts w:hint="eastAsia"/>
              </w:rPr>
            </w:pPr>
            <w:bookmarkStart w:id="0" w:name="_GoBack" w:colFirst="1" w:colLast="1"/>
            <w:r>
              <w:rPr>
                <w:rFonts w:ascii="標楷體" w:eastAsia="標楷體" w:hAnsi="標楷體" w:hint="eastAsia"/>
              </w:rPr>
              <w:t>核心素養</w:t>
            </w:r>
          </w:p>
        </w:tc>
        <w:tc>
          <w:tcPr>
            <w:tcW w:w="3515" w:type="dxa"/>
          </w:tcPr>
          <w:p w:rsidR="00A0424B" w:rsidRPr="0086327A" w:rsidRDefault="00A0424B" w:rsidP="00A042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</w:rPr>
            </w:pPr>
            <w:r w:rsidRPr="0086327A">
              <w:rPr>
                <w:rFonts w:hint="eastAsia"/>
                <w:b/>
                <w:color w:val="000000"/>
                <w:kern w:val="0"/>
              </w:rPr>
              <w:t>總綱核心素養項目</w:t>
            </w:r>
          </w:p>
        </w:tc>
        <w:tc>
          <w:tcPr>
            <w:tcW w:w="5169" w:type="dxa"/>
            <w:gridSpan w:val="4"/>
            <w:vAlign w:val="center"/>
          </w:tcPr>
          <w:p w:rsidR="00A0424B" w:rsidRPr="0086327A" w:rsidRDefault="00A0424B" w:rsidP="00A042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kern w:val="0"/>
                <w:sz w:val="23"/>
                <w:szCs w:val="23"/>
              </w:rPr>
              <w:t>海洋教育核心素養</w:t>
            </w:r>
          </w:p>
        </w:tc>
      </w:tr>
      <w:bookmarkEnd w:id="0"/>
      <w:tr w:rsidR="00A0424B" w:rsidTr="005E0540">
        <w:trPr>
          <w:trHeight w:val="216"/>
        </w:trPr>
        <w:tc>
          <w:tcPr>
            <w:tcW w:w="1576" w:type="dxa"/>
            <w:vMerge/>
            <w:shd w:val="pct20" w:color="auto" w:fill="auto"/>
            <w:vAlign w:val="center"/>
          </w:tcPr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15" w:type="dxa"/>
            <w:tcBorders>
              <w:bottom w:val="single" w:sz="4" w:space="0" w:color="auto"/>
            </w:tcBorders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</w:tr>
      <w:tr w:rsidR="00A0424B" w:rsidTr="001041FE">
        <w:trPr>
          <w:trHeight w:val="228"/>
        </w:trPr>
        <w:tc>
          <w:tcPr>
            <w:tcW w:w="1576" w:type="dxa"/>
            <w:vMerge/>
            <w:shd w:val="pct20" w:color="auto" w:fill="auto"/>
            <w:vAlign w:val="center"/>
          </w:tcPr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15" w:type="dxa"/>
            <w:tcBorders>
              <w:bottom w:val="single" w:sz="4" w:space="0" w:color="auto"/>
            </w:tcBorders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</w:tr>
      <w:tr w:rsidR="00A0424B" w:rsidTr="00CA3D2C">
        <w:trPr>
          <w:trHeight w:val="120"/>
        </w:trPr>
        <w:tc>
          <w:tcPr>
            <w:tcW w:w="1576" w:type="dxa"/>
            <w:vMerge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15" w:type="dxa"/>
            <w:tcBorders>
              <w:bottom w:val="single" w:sz="4" w:space="0" w:color="auto"/>
            </w:tcBorders>
          </w:tcPr>
          <w:p w:rsidR="00A0424B" w:rsidRPr="00DE6CF9" w:rsidRDefault="00A0424B" w:rsidP="00A0424B">
            <w:pPr>
              <w:rPr>
                <w:rFonts w:ascii="標楷體" w:eastAsia="標楷體" w:hAnsi="標楷體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A0424B" w:rsidRPr="00D23B57" w:rsidRDefault="00A0424B" w:rsidP="00A0424B">
            <w:pPr>
              <w:rPr>
                <w:rFonts w:ascii="標楷體" w:eastAsia="標楷體" w:hAnsi="標楷體"/>
              </w:rPr>
            </w:pPr>
          </w:p>
        </w:tc>
      </w:tr>
      <w:tr w:rsidR="00A0424B" w:rsidTr="008A5912">
        <w:tc>
          <w:tcPr>
            <w:tcW w:w="10260" w:type="dxa"/>
            <w:gridSpan w:val="6"/>
            <w:shd w:val="pct20" w:color="auto" w:fill="C7EDCC" w:themeFill="background1"/>
          </w:tcPr>
          <w:p w:rsidR="00A0424B" w:rsidRPr="003C1AD4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A0424B" w:rsidTr="00CA3D2C">
        <w:tc>
          <w:tcPr>
            <w:tcW w:w="1576" w:type="dxa"/>
          </w:tcPr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A0424B" w:rsidRPr="003C1AD4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095" w:type="dxa"/>
            <w:gridSpan w:val="3"/>
            <w:vAlign w:val="center"/>
          </w:tcPr>
          <w:p w:rsidR="00A0424B" w:rsidRPr="00BF22A5" w:rsidRDefault="00A0424B" w:rsidP="00A0424B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709" w:type="dxa"/>
            <w:vAlign w:val="center"/>
          </w:tcPr>
          <w:p w:rsidR="00A0424B" w:rsidRPr="003C1AD4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880" w:type="dxa"/>
            <w:vAlign w:val="center"/>
          </w:tcPr>
          <w:p w:rsidR="00A0424B" w:rsidRPr="003C1AD4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A0424B" w:rsidTr="00CA3D2C">
        <w:tc>
          <w:tcPr>
            <w:tcW w:w="1576" w:type="dxa"/>
          </w:tcPr>
          <w:p w:rsidR="00A0424B" w:rsidRPr="00DE6CF9" w:rsidRDefault="00A0424B" w:rsidP="00A0424B">
            <w:pPr>
              <w:rPr>
                <w:rFonts w:ascii="標楷體" w:eastAsia="標楷體" w:hAnsi="標楷體"/>
              </w:rPr>
            </w:pPr>
            <w:r w:rsidRPr="00DE6CF9">
              <w:rPr>
                <w:rFonts w:ascii="標楷體" w:eastAsia="標楷體" w:hAnsi="標楷體" w:hint="eastAsia"/>
              </w:rPr>
              <w:t>好</w:t>
            </w:r>
            <w:r w:rsidRPr="00DE6CF9">
              <w:rPr>
                <w:rFonts w:ascii="標楷體" w:eastAsia="標楷體" w:hAnsi="標楷體"/>
              </w:rPr>
              <w:t>–5–2–1</w:t>
            </w:r>
            <w:r w:rsidRPr="00DE6CF9">
              <w:rPr>
                <w:rFonts w:ascii="標楷體" w:eastAsia="標楷體" w:hAnsi="標楷體" w:hint="eastAsia"/>
              </w:rPr>
              <w:t>我願意聆聽別人的意見和感受、不隨意打斷</w:t>
            </w:r>
          </w:p>
          <w:p w:rsidR="00A0424B" w:rsidRPr="00143313" w:rsidRDefault="00A0424B" w:rsidP="00A0424B">
            <w:pPr>
              <w:snapToGrid w:val="0"/>
              <w:jc w:val="both"/>
              <w:rPr>
                <w:rFonts w:ascii="標楷體" w:eastAsia="標楷體" w:hAnsi="標楷體"/>
              </w:rPr>
            </w:pPr>
            <w:smartTag w:uri="urn:schemas-microsoft-com:office:smarttags" w:element="chsdate">
              <w:smartTagPr>
                <w:attr w:name="Year" w:val="2004"/>
                <w:attr w:name="Month" w:val="3"/>
                <w:attr w:name="Day" w:val="7"/>
                <w:attr w:name="IsLunarDate" w:val="False"/>
                <w:attr w:name="IsROCDate" w:val="False"/>
              </w:smartTagPr>
              <w:r w:rsidRPr="00143313">
                <w:rPr>
                  <w:rFonts w:ascii="標楷體" w:eastAsia="標楷體" w:hAnsi="標楷體"/>
                </w:rPr>
                <w:t>4-3-7</w:t>
              </w:r>
            </w:smartTag>
          </w:p>
          <w:p w:rsidR="00A0424B" w:rsidRPr="00DE6CF9" w:rsidRDefault="00A0424B" w:rsidP="00A0424B">
            <w:pPr>
              <w:rPr>
                <w:rFonts w:ascii="標楷體" w:eastAsia="標楷體" w:hAnsi="標楷體"/>
              </w:rPr>
            </w:pPr>
            <w:r w:rsidRPr="00143313">
              <w:rPr>
                <w:rFonts w:ascii="標楷體" w:eastAsia="標楷體" w:hAnsi="標楷體"/>
              </w:rPr>
              <w:t>辨別各種船舶的種類與外形</w:t>
            </w:r>
          </w:p>
        </w:tc>
        <w:tc>
          <w:tcPr>
            <w:tcW w:w="6095" w:type="dxa"/>
            <w:gridSpan w:val="3"/>
          </w:tcPr>
          <w:p w:rsidR="00A0424B" w:rsidRPr="00E96E72" w:rsidRDefault="00A0424B" w:rsidP="00A0424B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一、引起動機</w:t>
            </w:r>
          </w:p>
          <w:p w:rsidR="00A0424B" w:rsidRPr="00E96E72" w:rsidRDefault="00A0424B" w:rsidP="00A0424B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1.詢問學生是</w:t>
            </w:r>
            <w:r>
              <w:rPr>
                <w:rFonts w:ascii="標楷體" w:eastAsia="標楷體" w:hAnsi="標楷體" w:hint="eastAsia"/>
              </w:rPr>
              <w:t>坐過船？坐哪一種船？感覺如何？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2.花蓮港</w:t>
            </w:r>
            <w:r>
              <w:rPr>
                <w:rFonts w:ascii="標楷體" w:eastAsia="標楷體" w:hAnsi="標楷體" w:hint="eastAsia"/>
              </w:rPr>
              <w:t>都停靠那些船？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二、發展活動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藉由大船入港</w:t>
            </w:r>
            <w:r w:rsidRPr="00E96E72">
              <w:rPr>
                <w:rFonts w:ascii="標楷體" w:eastAsia="標楷體" w:hAnsi="標楷體" w:hint="eastAsia"/>
              </w:rPr>
              <w:t>PPT</w:t>
            </w:r>
            <w:r>
              <w:rPr>
                <w:rFonts w:ascii="標楷體" w:eastAsia="標楷體" w:hAnsi="標楷體" w:hint="eastAsia"/>
              </w:rPr>
              <w:t xml:space="preserve">說明船是海上主要的交通工具，除 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了捕魚、漁撈、運輸、載送貨品還有觀光旅遊及軍事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用途。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AB75725" wp14:editId="7696FD94">
                  <wp:extent cx="3365254" cy="252412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0408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155" cy="2549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老師介紹各種不同船的種類與用途。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98B207D" wp14:editId="096A097F">
                  <wp:extent cx="3343275" cy="250764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409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638" cy="253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3.請學生發表對船的了解</w:t>
            </w:r>
          </w:p>
          <w:p w:rsidR="00A0424B" w:rsidRPr="007774CD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3FAF573" wp14:editId="0DA70BFB">
                  <wp:extent cx="3397424" cy="254825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408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176" cy="256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</w:t>
            </w:r>
            <w:r w:rsidRPr="00E96E72">
              <w:rPr>
                <w:rFonts w:ascii="標楷體" w:eastAsia="標楷體" w:hAnsi="標楷體" w:hint="eastAsia"/>
              </w:rPr>
              <w:t>綜合活動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1.請學生回答最喜歡或印象最深刻的船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5C834F6F" wp14:editId="348B3875">
                  <wp:extent cx="3460919" cy="259588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408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225" cy="261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2.發下學習單，請學生回答如果自己是船長，擁有一艘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船，你會想要如何使用。</w:t>
            </w: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019FE4" wp14:editId="455FE14B">
                  <wp:extent cx="3429000" cy="2571939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407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2571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3.請學生在學習單畫出屬於自己的一艘船</w:t>
            </w:r>
          </w:p>
          <w:p w:rsidR="00A0424B" w:rsidRPr="00951007" w:rsidRDefault="00A0424B" w:rsidP="00A0424B">
            <w:pPr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noProof/>
                <w:sz w:val="27"/>
                <w:szCs w:val="27"/>
              </w:rPr>
              <w:drawing>
                <wp:inline distT="0" distB="0" distL="0" distR="0" wp14:anchorId="0A52D091" wp14:editId="261807BF">
                  <wp:extent cx="3476625" cy="260766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407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711" cy="262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分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15分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</w:t>
            </w:r>
            <w:r>
              <w:rPr>
                <w:rFonts w:ascii="標楷體" w:eastAsia="標楷體" w:hAnsi="標楷體" w:hint="eastAsia"/>
              </w:rPr>
              <w:t>分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Pr="003C1AD4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15分</w:t>
            </w:r>
          </w:p>
        </w:tc>
        <w:tc>
          <w:tcPr>
            <w:tcW w:w="1880" w:type="dxa"/>
          </w:tcPr>
          <w:p w:rsidR="00A0424B" w:rsidRDefault="00A0424B" w:rsidP="00A0424B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實作</w:t>
            </w:r>
            <w:r w:rsidRPr="004942D3">
              <w:rPr>
                <w:rFonts w:ascii="標楷體" w:eastAsia="標楷體" w:hAnsi="標楷體" w:hint="eastAsia"/>
              </w:rPr>
              <w:t>評量</w:t>
            </w:r>
          </w:p>
          <w:p w:rsidR="00A0424B" w:rsidRPr="003C1AD4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學習單</w:t>
            </w:r>
          </w:p>
        </w:tc>
      </w:tr>
    </w:tbl>
    <w:p w:rsidR="00FD3AEB" w:rsidRDefault="00FD3AEB"/>
    <w:p w:rsidR="00513644" w:rsidRDefault="00513644"/>
    <w:p w:rsidR="00513644" w:rsidRDefault="00513644"/>
    <w:p w:rsidR="00513644" w:rsidRDefault="00513644"/>
    <w:p w:rsidR="00513644" w:rsidRDefault="00513644"/>
    <w:p w:rsidR="00513644" w:rsidRDefault="00513644"/>
    <w:p w:rsidR="00513644" w:rsidRDefault="00513644"/>
    <w:p w:rsidR="00B97043" w:rsidRDefault="00B97043"/>
    <w:p w:rsidR="00B97043" w:rsidRDefault="00B97043"/>
    <w:p w:rsidR="00B97043" w:rsidRDefault="00B97043"/>
    <w:p w:rsidR="00B97043" w:rsidRDefault="00B97043"/>
    <w:p w:rsidR="00B97043" w:rsidRDefault="00B97043"/>
    <w:p w:rsidR="00B97043" w:rsidRDefault="00B97043"/>
    <w:p w:rsidR="00B97043" w:rsidRDefault="00B97043"/>
    <w:p w:rsidR="00B97043" w:rsidRDefault="00B97043"/>
    <w:p w:rsidR="00B97043" w:rsidRDefault="00B97043"/>
    <w:p w:rsidR="00B97043" w:rsidRDefault="00B97043"/>
    <w:p w:rsidR="00B97043" w:rsidRDefault="00B97043"/>
    <w:p w:rsidR="00B97043" w:rsidRDefault="00B97043"/>
    <w:p w:rsidR="00B97043" w:rsidRDefault="00B97043"/>
    <w:p w:rsidR="00B97043" w:rsidRDefault="00B97043"/>
    <w:p w:rsidR="00B97043" w:rsidRDefault="00B97043"/>
    <w:p w:rsidR="00B97043" w:rsidRDefault="00B97043"/>
    <w:p w:rsidR="00B97043" w:rsidRDefault="00B97043"/>
    <w:p w:rsidR="00B97043" w:rsidRDefault="00B97043"/>
    <w:p w:rsidR="00B97043" w:rsidRDefault="00B97043"/>
    <w:p w:rsidR="00513644" w:rsidRDefault="00513644"/>
    <w:p w:rsidR="00513644" w:rsidRDefault="00513644"/>
    <w:p w:rsidR="00513644" w:rsidRDefault="00513644"/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9"/>
        <w:gridCol w:w="3839"/>
        <w:gridCol w:w="1338"/>
        <w:gridCol w:w="1222"/>
        <w:gridCol w:w="757"/>
        <w:gridCol w:w="1535"/>
      </w:tblGrid>
      <w:tr w:rsidR="00670344" w:rsidTr="003D18C4">
        <w:tc>
          <w:tcPr>
            <w:tcW w:w="10260" w:type="dxa"/>
            <w:gridSpan w:val="6"/>
            <w:shd w:val="pct20" w:color="auto" w:fill="auto"/>
            <w:vAlign w:val="center"/>
          </w:tcPr>
          <w:p w:rsidR="00DD7C31" w:rsidRPr="003C1AD4" w:rsidRDefault="00DD7C31" w:rsidP="003D18C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第二節課</w:t>
            </w:r>
          </w:p>
        </w:tc>
      </w:tr>
      <w:tr w:rsidR="00670344" w:rsidTr="00212E26">
        <w:tc>
          <w:tcPr>
            <w:tcW w:w="1569" w:type="dxa"/>
            <w:shd w:val="pct20" w:color="auto" w:fill="auto"/>
            <w:vAlign w:val="center"/>
          </w:tcPr>
          <w:p w:rsidR="00DD7C31" w:rsidRPr="003C1AD4" w:rsidRDefault="00DD7C31" w:rsidP="003D18C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8691" w:type="dxa"/>
            <w:gridSpan w:val="5"/>
          </w:tcPr>
          <w:p w:rsidR="00DD7C31" w:rsidRPr="003C1AD4" w:rsidRDefault="00DD7C31" w:rsidP="003D18C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白燈塔與花蓮港</w:t>
            </w:r>
          </w:p>
        </w:tc>
      </w:tr>
      <w:tr w:rsidR="00670344" w:rsidTr="00212E26">
        <w:tc>
          <w:tcPr>
            <w:tcW w:w="1569" w:type="dxa"/>
            <w:shd w:val="pct20" w:color="auto" w:fill="auto"/>
            <w:vAlign w:val="center"/>
          </w:tcPr>
          <w:p w:rsidR="00DD7C31" w:rsidRPr="003C1AD4" w:rsidRDefault="00DD7C31" w:rsidP="003D18C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3839" w:type="dxa"/>
          </w:tcPr>
          <w:p w:rsidR="00DD7C31" w:rsidRPr="003C1AD4" w:rsidRDefault="00DD7C31" w:rsidP="003D18C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花蓮港PPT</w:t>
            </w:r>
          </w:p>
        </w:tc>
        <w:tc>
          <w:tcPr>
            <w:tcW w:w="1338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DD7C31" w:rsidRPr="003C1AD4" w:rsidRDefault="00DD7C31" w:rsidP="003D18C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3514" w:type="dxa"/>
            <w:gridSpan w:val="3"/>
          </w:tcPr>
          <w:p w:rsidR="00DD7C31" w:rsidRPr="003C1AD4" w:rsidRDefault="00DD7C31" w:rsidP="003D18C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尋味築港、網路資料</w:t>
            </w:r>
          </w:p>
        </w:tc>
      </w:tr>
      <w:tr w:rsidR="00670344" w:rsidTr="00212E26">
        <w:tc>
          <w:tcPr>
            <w:tcW w:w="1569" w:type="dxa"/>
            <w:shd w:val="pct20" w:color="auto" w:fill="auto"/>
            <w:vAlign w:val="center"/>
          </w:tcPr>
          <w:p w:rsidR="00DD7C31" w:rsidRDefault="00DD7C31" w:rsidP="003D18C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3839" w:type="dxa"/>
          </w:tcPr>
          <w:p w:rsidR="00DD7C31" w:rsidRDefault="00DD7C31" w:rsidP="003D18C4">
            <w:pPr>
              <w:rPr>
                <w:rFonts w:ascii="標楷體" w:eastAsia="標楷體" w:hAnsi="標楷體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Pr="004942D3">
              <w:rPr>
                <w:rFonts w:ascii="標楷體" w:eastAsia="標楷體" w:hAnsi="標楷體" w:hint="eastAsia"/>
              </w:rPr>
              <w:t>口語評量</w:t>
            </w:r>
            <w:r>
              <w:rPr>
                <w:rFonts w:ascii="標楷體" w:eastAsia="標楷體" w:hAnsi="標楷體" w:hint="eastAsia"/>
                <w:color w:val="000000"/>
              </w:rPr>
              <w:t>、實作評量、</w:t>
            </w:r>
            <w:r>
              <w:rPr>
                <w:rFonts w:ascii="標楷體" w:eastAsia="標楷體" w:hAnsi="標楷體" w:hint="eastAsia"/>
              </w:rPr>
              <w:t>8開圖畫紙</w:t>
            </w:r>
          </w:p>
        </w:tc>
        <w:tc>
          <w:tcPr>
            <w:tcW w:w="1338" w:type="dxa"/>
            <w:shd w:val="pct20" w:color="auto" w:fill="auto"/>
            <w:vAlign w:val="center"/>
          </w:tcPr>
          <w:p w:rsidR="00DD7C31" w:rsidRDefault="00DD7C31" w:rsidP="003D18C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3514" w:type="dxa"/>
            <w:gridSpan w:val="3"/>
            <w:vAlign w:val="center"/>
          </w:tcPr>
          <w:p w:rsidR="00DD7C31" w:rsidRDefault="00DD7C31" w:rsidP="003D18C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社會領域、綜合領域</w:t>
            </w:r>
          </w:p>
        </w:tc>
      </w:tr>
      <w:tr w:rsidR="00A0424B" w:rsidTr="00212E26">
        <w:tc>
          <w:tcPr>
            <w:tcW w:w="1569" w:type="dxa"/>
            <w:vMerge w:val="restart"/>
            <w:shd w:val="pct20" w:color="auto" w:fill="auto"/>
            <w:vAlign w:val="center"/>
          </w:tcPr>
          <w:p w:rsidR="00A0424B" w:rsidRPr="003C1AD4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核心素養</w:t>
            </w:r>
          </w:p>
        </w:tc>
        <w:tc>
          <w:tcPr>
            <w:tcW w:w="3839" w:type="dxa"/>
          </w:tcPr>
          <w:p w:rsidR="00A0424B" w:rsidRPr="0086327A" w:rsidRDefault="00A0424B" w:rsidP="00A042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</w:rPr>
            </w:pPr>
            <w:r w:rsidRPr="0086327A">
              <w:rPr>
                <w:rFonts w:hint="eastAsia"/>
                <w:b/>
                <w:color w:val="000000"/>
                <w:kern w:val="0"/>
              </w:rPr>
              <w:t>總綱核心素養項目</w:t>
            </w:r>
          </w:p>
        </w:tc>
        <w:tc>
          <w:tcPr>
            <w:tcW w:w="4852" w:type="dxa"/>
            <w:gridSpan w:val="4"/>
            <w:vAlign w:val="center"/>
          </w:tcPr>
          <w:p w:rsidR="00A0424B" w:rsidRPr="0086327A" w:rsidRDefault="00A0424B" w:rsidP="00A042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kern w:val="0"/>
                <w:sz w:val="23"/>
                <w:szCs w:val="23"/>
              </w:rPr>
              <w:t>海洋教育核心素養</w:t>
            </w:r>
          </w:p>
        </w:tc>
      </w:tr>
      <w:tr w:rsidR="00A0424B" w:rsidTr="00A0424B">
        <w:trPr>
          <w:trHeight w:val="540"/>
        </w:trPr>
        <w:tc>
          <w:tcPr>
            <w:tcW w:w="1569" w:type="dxa"/>
            <w:vMerge/>
            <w:shd w:val="pct20" w:color="auto" w:fill="auto"/>
            <w:vAlign w:val="center"/>
          </w:tcPr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39" w:type="dxa"/>
            <w:tcBorders>
              <w:bottom w:val="single" w:sz="4" w:space="0" w:color="auto"/>
            </w:tcBorders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  <w:tc>
          <w:tcPr>
            <w:tcW w:w="4852" w:type="dxa"/>
            <w:gridSpan w:val="4"/>
            <w:tcBorders>
              <w:bottom w:val="single" w:sz="4" w:space="0" w:color="auto"/>
            </w:tcBorders>
            <w:vAlign w:val="center"/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</w:tr>
      <w:tr w:rsidR="00A0424B" w:rsidTr="00286CEA">
        <w:trPr>
          <w:trHeight w:val="204"/>
        </w:trPr>
        <w:tc>
          <w:tcPr>
            <w:tcW w:w="1569" w:type="dxa"/>
            <w:vMerge/>
            <w:shd w:val="pct20" w:color="auto" w:fill="auto"/>
            <w:vAlign w:val="center"/>
          </w:tcPr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39" w:type="dxa"/>
            <w:tcBorders>
              <w:bottom w:val="single" w:sz="4" w:space="0" w:color="auto"/>
            </w:tcBorders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4852" w:type="dxa"/>
            <w:gridSpan w:val="4"/>
            <w:tcBorders>
              <w:bottom w:val="single" w:sz="4" w:space="0" w:color="auto"/>
            </w:tcBorders>
            <w:vAlign w:val="center"/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</w:tr>
      <w:tr w:rsidR="00A0424B" w:rsidTr="00212E26">
        <w:trPr>
          <w:trHeight w:val="144"/>
        </w:trPr>
        <w:tc>
          <w:tcPr>
            <w:tcW w:w="1569" w:type="dxa"/>
            <w:vMerge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A0424B" w:rsidRDefault="00A0424B" w:rsidP="003D18C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839" w:type="dxa"/>
            <w:tcBorders>
              <w:bottom w:val="single" w:sz="4" w:space="0" w:color="auto"/>
            </w:tcBorders>
          </w:tcPr>
          <w:p w:rsidR="00A0424B" w:rsidRPr="00DE6CF9" w:rsidRDefault="00A0424B" w:rsidP="003D18C4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4852" w:type="dxa"/>
            <w:gridSpan w:val="4"/>
            <w:tcBorders>
              <w:bottom w:val="single" w:sz="4" w:space="0" w:color="auto"/>
            </w:tcBorders>
            <w:vAlign w:val="center"/>
          </w:tcPr>
          <w:p w:rsidR="00A0424B" w:rsidRPr="0035299C" w:rsidRDefault="00A0424B" w:rsidP="003D18C4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670344" w:rsidTr="003D18C4">
        <w:tc>
          <w:tcPr>
            <w:tcW w:w="10260" w:type="dxa"/>
            <w:gridSpan w:val="6"/>
            <w:shd w:val="pct20" w:color="auto" w:fill="C7EDCC" w:themeFill="background1"/>
          </w:tcPr>
          <w:p w:rsidR="00DD7C31" w:rsidRPr="003C1AD4" w:rsidRDefault="00DD7C31" w:rsidP="003D18C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670344" w:rsidTr="00212E26">
        <w:tc>
          <w:tcPr>
            <w:tcW w:w="1569" w:type="dxa"/>
          </w:tcPr>
          <w:p w:rsidR="00DD7C31" w:rsidRDefault="00DD7C31" w:rsidP="003D18C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DD7C31" w:rsidRPr="003C1AD4" w:rsidRDefault="00DD7C31" w:rsidP="003D18C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399" w:type="dxa"/>
            <w:gridSpan w:val="3"/>
            <w:vAlign w:val="center"/>
          </w:tcPr>
          <w:p w:rsidR="00DD7C31" w:rsidRPr="00BF22A5" w:rsidRDefault="00DD7C31" w:rsidP="003D18C4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757" w:type="dxa"/>
            <w:vAlign w:val="center"/>
          </w:tcPr>
          <w:p w:rsidR="00DD7C31" w:rsidRPr="003C1AD4" w:rsidRDefault="00DD7C31" w:rsidP="003D18C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535" w:type="dxa"/>
            <w:vAlign w:val="center"/>
          </w:tcPr>
          <w:p w:rsidR="00DD7C31" w:rsidRPr="003C1AD4" w:rsidRDefault="00DD7C31" w:rsidP="003D18C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670344" w:rsidTr="00212E26">
        <w:tc>
          <w:tcPr>
            <w:tcW w:w="1569" w:type="dxa"/>
          </w:tcPr>
          <w:p w:rsidR="00DD7C31" w:rsidRPr="00DE6CF9" w:rsidRDefault="00DD7C31" w:rsidP="003D18C4">
            <w:pPr>
              <w:rPr>
                <w:rFonts w:ascii="標楷體" w:eastAsia="標楷體" w:hAnsi="標楷體"/>
              </w:rPr>
            </w:pPr>
            <w:r w:rsidRPr="00DE6CF9">
              <w:rPr>
                <w:rFonts w:ascii="標楷體" w:eastAsia="標楷體" w:hAnsi="標楷體" w:hint="eastAsia"/>
              </w:rPr>
              <w:t>好</w:t>
            </w:r>
            <w:r w:rsidRPr="00DE6CF9">
              <w:rPr>
                <w:rFonts w:ascii="標楷體" w:eastAsia="標楷體" w:hAnsi="標楷體"/>
              </w:rPr>
              <w:t>–5–2–1</w:t>
            </w:r>
            <w:r w:rsidRPr="00DE6CF9">
              <w:rPr>
                <w:rFonts w:ascii="標楷體" w:eastAsia="標楷體" w:hAnsi="標楷體" w:hint="eastAsia"/>
              </w:rPr>
              <w:t>我願意聆聽別人的意見和感受、不隨意打斷。</w:t>
            </w:r>
          </w:p>
          <w:p w:rsidR="00DD7C31" w:rsidRDefault="00DD7C31" w:rsidP="003D18C4">
            <w:pPr>
              <w:snapToGrid w:val="0"/>
              <w:jc w:val="both"/>
              <w:rPr>
                <w:rFonts w:eastAsia="標楷體"/>
              </w:rPr>
            </w:pPr>
            <w:smartTag w:uri="urn:schemas-microsoft-com:office:smarttags" w:element="chsdate">
              <w:smartTagPr>
                <w:attr w:name="Year" w:val="2001"/>
                <w:attr w:name="Month" w:val="2"/>
                <w:attr w:name="Day" w:val="5"/>
                <w:attr w:name="IsLunarDate" w:val="False"/>
                <w:attr w:name="IsROCDate" w:val="False"/>
              </w:smartTagPr>
              <w:r w:rsidRPr="0035299C">
                <w:rPr>
                  <w:rFonts w:eastAsia="標楷體"/>
                </w:rPr>
                <w:t>1-2-5</w:t>
              </w:r>
            </w:smartTag>
          </w:p>
          <w:p w:rsidR="00DD7C31" w:rsidRDefault="00DD7C31" w:rsidP="003D18C4">
            <w:pPr>
              <w:spacing w:line="280" w:lineRule="exact"/>
              <w:rPr>
                <w:rFonts w:eastAsia="標楷體" w:hAnsi="標楷體"/>
              </w:rPr>
            </w:pPr>
            <w:r w:rsidRPr="0035299C">
              <w:rPr>
                <w:rFonts w:eastAsia="標楷體" w:hAnsi="標楷體"/>
              </w:rPr>
              <w:t>瞭解家鄉或鄰近沿海或河岸景觀的特色</w:t>
            </w:r>
          </w:p>
          <w:p w:rsidR="00DD7C31" w:rsidRPr="00FD32E5" w:rsidRDefault="00DD7C31" w:rsidP="003D18C4">
            <w:pPr>
              <w:spacing w:line="280" w:lineRule="exact"/>
              <w:rPr>
                <w:rFonts w:eastAsia="標楷體" w:hAnsi="標楷體"/>
              </w:rPr>
            </w:pPr>
            <w:r w:rsidRPr="00FD32E5">
              <w:rPr>
                <w:rFonts w:eastAsia="標楷體" w:hAnsi="標楷體" w:hint="eastAsia"/>
              </w:rPr>
              <w:t>智</w:t>
            </w:r>
            <w:r w:rsidRPr="00FD32E5">
              <w:rPr>
                <w:rFonts w:eastAsia="標楷體" w:hAnsi="標楷體" w:hint="eastAsia"/>
              </w:rPr>
              <w:t>-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2"/>
                <w:attr w:name="Year" w:val="2002"/>
              </w:smartTagPr>
              <w:r w:rsidRPr="00FD32E5">
                <w:rPr>
                  <w:rFonts w:eastAsia="標楷體" w:hAnsi="標楷體" w:hint="eastAsia"/>
                </w:rPr>
                <w:t>2-2-2</w:t>
              </w:r>
            </w:smartTag>
          </w:p>
          <w:p w:rsidR="00DD7C31" w:rsidRPr="00FD32E5" w:rsidRDefault="00DD7C31" w:rsidP="003D18C4">
            <w:pPr>
              <w:spacing w:line="280" w:lineRule="exact"/>
              <w:rPr>
                <w:rFonts w:eastAsia="標楷體" w:hAnsi="標楷體"/>
              </w:rPr>
            </w:pPr>
            <w:r w:rsidRPr="00FD32E5">
              <w:rPr>
                <w:rFonts w:eastAsia="標楷體" w:hAnsi="標楷體" w:hint="eastAsia"/>
              </w:rPr>
              <w:t>學習如何分配工作並與人合作完成一件事</w:t>
            </w: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</w:p>
          <w:p w:rsidR="00DD7C31" w:rsidRPr="00FD32E5" w:rsidRDefault="00DD7C31" w:rsidP="003D18C4">
            <w:pPr>
              <w:rPr>
                <w:rFonts w:ascii="標楷體" w:eastAsia="標楷體" w:hAnsi="標楷體"/>
              </w:rPr>
            </w:pPr>
          </w:p>
        </w:tc>
        <w:tc>
          <w:tcPr>
            <w:tcW w:w="6399" w:type="dxa"/>
            <w:gridSpan w:val="3"/>
          </w:tcPr>
          <w:p w:rsidR="00DD7C31" w:rsidRPr="00E96E72" w:rsidRDefault="00DD7C31" w:rsidP="003D18C4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一、引起動機</w:t>
            </w:r>
          </w:p>
          <w:p w:rsidR="00DD7C31" w:rsidRPr="00E96E72" w:rsidRDefault="00DD7C31" w:rsidP="003D18C4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1.詢問學生</w:t>
            </w:r>
            <w:r>
              <w:rPr>
                <w:rFonts w:ascii="標楷體" w:eastAsia="標楷體" w:hAnsi="標楷體" w:hint="eastAsia"/>
              </w:rPr>
              <w:t>看過燈塔嗎？在哪裡看過？</w:t>
            </w:r>
          </w:p>
          <w:p w:rsidR="00DD7C31" w:rsidRPr="00E96E72" w:rsidRDefault="00DD7C31" w:rsidP="003D18C4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猜一猜燈塔有多高？</w:t>
            </w:r>
          </w:p>
          <w:p w:rsidR="00DD7C31" w:rsidRPr="00E96E72" w:rsidRDefault="00DD7C31" w:rsidP="003D18C4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二、發展活動</w:t>
            </w: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藉由花蓮港PPT</w:t>
            </w:r>
            <w:r w:rsidRPr="004942D3">
              <w:rPr>
                <w:rFonts w:ascii="標楷體" w:eastAsia="標楷體" w:hAnsi="標楷體" w:hint="eastAsia"/>
              </w:rPr>
              <w:t>說</w:t>
            </w:r>
            <w:r>
              <w:rPr>
                <w:rFonts w:ascii="標楷體" w:eastAsia="標楷體" w:hAnsi="標楷體" w:hint="eastAsia"/>
              </w:rPr>
              <w:t>明燈塔的功能及白燈塔對花蓮人的</w:t>
            </w: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意義與花蓮港開發的關係</w:t>
            </w:r>
          </w:p>
          <w:p w:rsidR="00D75108" w:rsidRDefault="00BC01E7" w:rsidP="00BC01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829192" cy="287210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409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8625" cy="287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</w:t>
            </w:r>
            <w:r w:rsidRPr="00E96E72">
              <w:rPr>
                <w:rFonts w:ascii="標楷體" w:eastAsia="標楷體" w:hAnsi="標楷體" w:hint="eastAsia"/>
              </w:rPr>
              <w:t>綜合活動</w:t>
            </w: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1.連結上一節的大船入港，請學生分組討論燈塔、船和</w:t>
            </w:r>
          </w:p>
          <w:p w:rsidR="00DD7C31" w:rsidRDefault="00DD7C31" w:rsidP="003D18C4">
            <w:r>
              <w:rPr>
                <w:rFonts w:ascii="標楷體" w:eastAsia="標楷體" w:hAnsi="標楷體" w:hint="eastAsia"/>
              </w:rPr>
              <w:t xml:space="preserve">  港口之間的關係。</w:t>
            </w:r>
            <w:r>
              <w:t xml:space="preserve"> </w:t>
            </w:r>
          </w:p>
          <w:p w:rsidR="00C0545B" w:rsidRDefault="00670344" w:rsidP="00C0545B">
            <w:r>
              <w:rPr>
                <w:noProof/>
              </w:rPr>
              <w:drawing>
                <wp:inline distT="0" distB="0" distL="0" distR="0">
                  <wp:extent cx="3781425" cy="2836277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0409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344" cy="284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344" w:rsidRDefault="00670344" w:rsidP="00C0545B">
            <w:r>
              <w:rPr>
                <w:rFonts w:hint="eastAsia"/>
                <w:noProof/>
              </w:rPr>
              <w:drawing>
                <wp:inline distT="0" distB="0" distL="0" distR="0">
                  <wp:extent cx="3778396" cy="283400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0409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918" cy="284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344" w:rsidRPr="00212E26" w:rsidRDefault="00670344" w:rsidP="00C0545B">
            <w:r>
              <w:rPr>
                <w:rFonts w:hint="eastAsia"/>
                <w:noProof/>
              </w:rPr>
              <w:drawing>
                <wp:inline distT="0" distB="0" distL="0" distR="0">
                  <wp:extent cx="3743325" cy="2807699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0409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800" cy="282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" w:type="dxa"/>
          </w:tcPr>
          <w:p w:rsidR="00DD7C31" w:rsidRDefault="00DD7C31" w:rsidP="003D18C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</w:t>
            </w:r>
            <w:r>
              <w:rPr>
                <w:rFonts w:ascii="標楷體" w:eastAsia="標楷體" w:hAnsi="標楷體" w:hint="eastAsia"/>
              </w:rPr>
              <w:t>分</w:t>
            </w: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分</w:t>
            </w: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</w:p>
          <w:p w:rsidR="00212E26" w:rsidRDefault="00212E26" w:rsidP="003D18C4">
            <w:pPr>
              <w:rPr>
                <w:rFonts w:ascii="標楷體" w:eastAsia="標楷體" w:hAnsi="標楷體"/>
              </w:rPr>
            </w:pPr>
          </w:p>
          <w:p w:rsidR="00212E26" w:rsidRDefault="00212E26" w:rsidP="003D18C4">
            <w:pPr>
              <w:rPr>
                <w:rFonts w:ascii="標楷體" w:eastAsia="標楷體" w:hAnsi="標楷體"/>
              </w:rPr>
            </w:pPr>
          </w:p>
          <w:p w:rsidR="00212E26" w:rsidRDefault="00212E26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  <w:r>
              <w:rPr>
                <w:rFonts w:ascii="標楷體" w:eastAsia="標楷體" w:hAnsi="標楷體" w:hint="eastAsia"/>
              </w:rPr>
              <w:t>分</w:t>
            </w: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</w:p>
          <w:p w:rsidR="00DD7C31" w:rsidRPr="003C1AD4" w:rsidRDefault="00DD7C31" w:rsidP="003D18C4">
            <w:pPr>
              <w:rPr>
                <w:rFonts w:ascii="標楷體" w:eastAsia="標楷體" w:hAnsi="標楷體"/>
              </w:rPr>
            </w:pPr>
          </w:p>
        </w:tc>
        <w:tc>
          <w:tcPr>
            <w:tcW w:w="1535" w:type="dxa"/>
          </w:tcPr>
          <w:p w:rsidR="00DD7C31" w:rsidRDefault="00DD7C31" w:rsidP="003D18C4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</w:p>
          <w:p w:rsidR="00BF7E83" w:rsidRDefault="00BF7E83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  <w:color w:val="000000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  <w:color w:val="000000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  <w:color w:val="000000"/>
              </w:rPr>
            </w:pPr>
          </w:p>
          <w:p w:rsidR="00DD7C31" w:rsidRDefault="00DD7C31" w:rsidP="003D18C4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212E26" w:rsidRDefault="00212E26" w:rsidP="003D18C4">
            <w:pPr>
              <w:rPr>
                <w:rFonts w:ascii="標楷體" w:eastAsia="標楷體" w:hAnsi="標楷體"/>
              </w:rPr>
            </w:pPr>
          </w:p>
          <w:p w:rsidR="00212E26" w:rsidRDefault="00212E26" w:rsidP="003D18C4">
            <w:pPr>
              <w:rPr>
                <w:rFonts w:ascii="標楷體" w:eastAsia="標楷體" w:hAnsi="標楷體"/>
              </w:rPr>
            </w:pPr>
          </w:p>
          <w:p w:rsidR="00212E26" w:rsidRDefault="00212E26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670344" w:rsidRDefault="00670344" w:rsidP="003D18C4">
            <w:pPr>
              <w:rPr>
                <w:rFonts w:ascii="標楷體" w:eastAsia="標楷體" w:hAnsi="標楷體"/>
              </w:rPr>
            </w:pPr>
          </w:p>
          <w:p w:rsidR="00DD7C31" w:rsidRDefault="00DD7C31" w:rsidP="003D18C4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DD7C31" w:rsidRPr="003C1AD4" w:rsidRDefault="00DD7C31" w:rsidP="003D18C4">
            <w:pPr>
              <w:rPr>
                <w:rFonts w:ascii="標楷體" w:eastAsia="標楷體" w:hAnsi="標楷體"/>
              </w:rPr>
            </w:pPr>
          </w:p>
        </w:tc>
      </w:tr>
    </w:tbl>
    <w:p w:rsidR="008504E8" w:rsidRDefault="008504E8"/>
    <w:p w:rsidR="00513644" w:rsidRDefault="00513644"/>
    <w:p w:rsidR="00513644" w:rsidRDefault="00513644"/>
    <w:p w:rsidR="00513644" w:rsidRDefault="00513644"/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6"/>
        <w:gridCol w:w="3515"/>
        <w:gridCol w:w="1304"/>
        <w:gridCol w:w="1276"/>
        <w:gridCol w:w="850"/>
        <w:gridCol w:w="1739"/>
      </w:tblGrid>
      <w:tr w:rsidR="007D7CD7" w:rsidTr="00227D23">
        <w:tc>
          <w:tcPr>
            <w:tcW w:w="10260" w:type="dxa"/>
            <w:gridSpan w:val="6"/>
            <w:shd w:val="pct20" w:color="auto" w:fill="auto"/>
            <w:vAlign w:val="center"/>
          </w:tcPr>
          <w:p w:rsidR="007D7CD7" w:rsidRPr="003C1AD4" w:rsidRDefault="007D7CD7" w:rsidP="00227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第三節課</w:t>
            </w:r>
          </w:p>
        </w:tc>
      </w:tr>
      <w:tr w:rsidR="007D7CD7" w:rsidTr="00227D23">
        <w:tc>
          <w:tcPr>
            <w:tcW w:w="1576" w:type="dxa"/>
            <w:shd w:val="pct20" w:color="auto" w:fill="auto"/>
            <w:vAlign w:val="center"/>
          </w:tcPr>
          <w:p w:rsidR="007D7CD7" w:rsidRPr="003C1AD4" w:rsidRDefault="007D7CD7" w:rsidP="00227D23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8684" w:type="dxa"/>
            <w:gridSpan w:val="5"/>
          </w:tcPr>
          <w:p w:rsidR="007D7CD7" w:rsidRPr="00F000C8" w:rsidRDefault="007D7CD7" w:rsidP="00227D2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戀戀花蓮港（一）</w:t>
            </w:r>
            <w:r w:rsidR="00631DC6">
              <w:rPr>
                <w:rFonts w:ascii="標楷體" w:eastAsia="標楷體" w:hAnsi="標楷體" w:hint="eastAsia"/>
              </w:rPr>
              <w:t>(雨天備案)</w:t>
            </w:r>
          </w:p>
        </w:tc>
      </w:tr>
      <w:tr w:rsidR="007D7CD7" w:rsidTr="00227D23">
        <w:tc>
          <w:tcPr>
            <w:tcW w:w="1576" w:type="dxa"/>
            <w:shd w:val="pct20" w:color="auto" w:fill="auto"/>
            <w:vAlign w:val="center"/>
          </w:tcPr>
          <w:p w:rsidR="007D7CD7" w:rsidRPr="003C1AD4" w:rsidRDefault="007D7CD7" w:rsidP="00227D23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3515" w:type="dxa"/>
          </w:tcPr>
          <w:p w:rsidR="007D7CD7" w:rsidRPr="003C1AD4" w:rsidRDefault="007D7CD7" w:rsidP="00227D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花蓮港實景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7D7CD7" w:rsidRPr="003C1AD4" w:rsidRDefault="007D7CD7" w:rsidP="00227D23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3865" w:type="dxa"/>
            <w:gridSpan w:val="3"/>
          </w:tcPr>
          <w:p w:rsidR="007D7CD7" w:rsidRPr="003C1AD4" w:rsidRDefault="007D7CD7" w:rsidP="00227D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花蓮港景觀橋</w:t>
            </w:r>
          </w:p>
        </w:tc>
      </w:tr>
      <w:tr w:rsidR="007D7CD7" w:rsidTr="00227D23">
        <w:tc>
          <w:tcPr>
            <w:tcW w:w="1576" w:type="dxa"/>
            <w:shd w:val="pct20" w:color="auto" w:fill="auto"/>
            <w:vAlign w:val="center"/>
          </w:tcPr>
          <w:p w:rsidR="007D7CD7" w:rsidRDefault="007D7CD7" w:rsidP="00227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3515" w:type="dxa"/>
          </w:tcPr>
          <w:p w:rsidR="007D7CD7" w:rsidRDefault="007D7CD7" w:rsidP="00227D23">
            <w:pPr>
              <w:rPr>
                <w:rFonts w:ascii="標楷體" w:eastAsia="標楷體" w:hAnsi="標楷體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Pr="004942D3">
              <w:rPr>
                <w:rFonts w:ascii="標楷體" w:eastAsia="標楷體" w:hAnsi="標楷體" w:hint="eastAsia"/>
              </w:rPr>
              <w:t>口語評量</w:t>
            </w:r>
            <w:r>
              <w:rPr>
                <w:rFonts w:ascii="標楷體" w:eastAsia="標楷體" w:hAnsi="標楷體" w:hint="eastAsia"/>
                <w:color w:val="000000"/>
              </w:rPr>
              <w:t>、實作評量、繪圖</w:t>
            </w:r>
          </w:p>
        </w:tc>
        <w:tc>
          <w:tcPr>
            <w:tcW w:w="1304" w:type="dxa"/>
            <w:shd w:val="pct20" w:color="auto" w:fill="auto"/>
            <w:vAlign w:val="center"/>
          </w:tcPr>
          <w:p w:rsidR="007D7CD7" w:rsidRDefault="007D7CD7" w:rsidP="00227D23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3865" w:type="dxa"/>
            <w:gridSpan w:val="3"/>
            <w:vAlign w:val="center"/>
          </w:tcPr>
          <w:p w:rsidR="007D7CD7" w:rsidRDefault="007D7CD7" w:rsidP="00227D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社會領域、綜合領域</w:t>
            </w:r>
          </w:p>
        </w:tc>
      </w:tr>
      <w:tr w:rsidR="00A0424B" w:rsidTr="00227D23">
        <w:tc>
          <w:tcPr>
            <w:tcW w:w="1576" w:type="dxa"/>
            <w:vMerge w:val="restart"/>
            <w:shd w:val="pct20" w:color="auto" w:fill="auto"/>
            <w:vAlign w:val="center"/>
          </w:tcPr>
          <w:p w:rsidR="00A0424B" w:rsidRPr="003C1AD4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核心素養</w:t>
            </w:r>
          </w:p>
        </w:tc>
        <w:tc>
          <w:tcPr>
            <w:tcW w:w="3515" w:type="dxa"/>
          </w:tcPr>
          <w:p w:rsidR="00A0424B" w:rsidRPr="0086327A" w:rsidRDefault="00A0424B" w:rsidP="00A042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</w:rPr>
            </w:pPr>
            <w:r w:rsidRPr="0086327A">
              <w:rPr>
                <w:rFonts w:hint="eastAsia"/>
                <w:b/>
                <w:color w:val="000000"/>
                <w:kern w:val="0"/>
              </w:rPr>
              <w:t>總綱核心素養項目</w:t>
            </w:r>
          </w:p>
        </w:tc>
        <w:tc>
          <w:tcPr>
            <w:tcW w:w="5169" w:type="dxa"/>
            <w:gridSpan w:val="4"/>
            <w:vAlign w:val="center"/>
          </w:tcPr>
          <w:p w:rsidR="00A0424B" w:rsidRPr="0086327A" w:rsidRDefault="00A0424B" w:rsidP="00A042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kern w:val="0"/>
                <w:sz w:val="23"/>
                <w:szCs w:val="23"/>
              </w:rPr>
              <w:t>海洋教育核心素養</w:t>
            </w:r>
          </w:p>
        </w:tc>
      </w:tr>
      <w:tr w:rsidR="00A0424B" w:rsidTr="005F2EC8">
        <w:trPr>
          <w:trHeight w:val="624"/>
        </w:trPr>
        <w:tc>
          <w:tcPr>
            <w:tcW w:w="1576" w:type="dxa"/>
            <w:vMerge/>
            <w:shd w:val="pct20" w:color="auto" w:fill="auto"/>
            <w:vAlign w:val="center"/>
          </w:tcPr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15" w:type="dxa"/>
            <w:tcBorders>
              <w:bottom w:val="single" w:sz="4" w:space="0" w:color="auto"/>
            </w:tcBorders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</w:tr>
      <w:tr w:rsidR="00A0424B" w:rsidTr="00C153FB">
        <w:trPr>
          <w:trHeight w:val="444"/>
        </w:trPr>
        <w:tc>
          <w:tcPr>
            <w:tcW w:w="1576" w:type="dxa"/>
            <w:vMerge/>
            <w:shd w:val="pct20" w:color="auto" w:fill="auto"/>
            <w:vAlign w:val="center"/>
          </w:tcPr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15" w:type="dxa"/>
            <w:tcBorders>
              <w:bottom w:val="single" w:sz="4" w:space="0" w:color="auto"/>
            </w:tcBorders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</w:tr>
      <w:tr w:rsidR="00A0424B" w:rsidTr="00227D23">
        <w:trPr>
          <w:trHeight w:val="360"/>
        </w:trPr>
        <w:tc>
          <w:tcPr>
            <w:tcW w:w="1576" w:type="dxa"/>
            <w:vMerge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15" w:type="dxa"/>
            <w:tcBorders>
              <w:bottom w:val="single" w:sz="4" w:space="0" w:color="auto"/>
            </w:tcBorders>
          </w:tcPr>
          <w:p w:rsidR="00A0424B" w:rsidRPr="003E710A" w:rsidRDefault="00A0424B" w:rsidP="00A0424B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A0424B" w:rsidRPr="0035299C" w:rsidRDefault="00A0424B" w:rsidP="00A0424B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A0424B" w:rsidTr="00227D23">
        <w:tc>
          <w:tcPr>
            <w:tcW w:w="10260" w:type="dxa"/>
            <w:gridSpan w:val="6"/>
            <w:shd w:val="pct20" w:color="auto" w:fill="C7EDCC" w:themeFill="background1"/>
          </w:tcPr>
          <w:p w:rsidR="00A0424B" w:rsidRPr="003C1AD4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A0424B" w:rsidTr="00227D23">
        <w:tc>
          <w:tcPr>
            <w:tcW w:w="1576" w:type="dxa"/>
          </w:tcPr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A0424B" w:rsidRPr="003C1AD4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095" w:type="dxa"/>
            <w:gridSpan w:val="3"/>
            <w:vAlign w:val="center"/>
          </w:tcPr>
          <w:p w:rsidR="00A0424B" w:rsidRPr="00BF22A5" w:rsidRDefault="00A0424B" w:rsidP="00A0424B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850" w:type="dxa"/>
            <w:vAlign w:val="center"/>
          </w:tcPr>
          <w:p w:rsidR="00A0424B" w:rsidRPr="003C1AD4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739" w:type="dxa"/>
            <w:vAlign w:val="center"/>
          </w:tcPr>
          <w:p w:rsidR="00A0424B" w:rsidRPr="003C1AD4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A0424B" w:rsidTr="00227D23">
        <w:tc>
          <w:tcPr>
            <w:tcW w:w="1576" w:type="dxa"/>
          </w:tcPr>
          <w:p w:rsidR="00A0424B" w:rsidRPr="00DE6CF9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好</w:t>
            </w:r>
            <w:r w:rsidRPr="00DE6CF9">
              <w:rPr>
                <w:rFonts w:ascii="標楷體" w:eastAsia="標楷體" w:hAnsi="標楷體"/>
              </w:rPr>
              <w:t>–5–2–1</w:t>
            </w:r>
            <w:r w:rsidRPr="00DE6CF9">
              <w:rPr>
                <w:rFonts w:ascii="標楷體" w:eastAsia="標楷體" w:hAnsi="標楷體" w:hint="eastAsia"/>
              </w:rPr>
              <w:t>我願意聆聽別人的意見和感受、不隨意打斷</w:t>
            </w:r>
          </w:p>
          <w:p w:rsidR="00A0424B" w:rsidRDefault="00A0424B" w:rsidP="00A0424B">
            <w:pPr>
              <w:snapToGrid w:val="0"/>
              <w:jc w:val="both"/>
              <w:rPr>
                <w:rFonts w:eastAsia="標楷體"/>
              </w:rPr>
            </w:pPr>
            <w:r w:rsidRPr="0035299C">
              <w:rPr>
                <w:rFonts w:eastAsia="標楷體"/>
              </w:rPr>
              <w:t>1-2-5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 w:rsidRPr="0035299C">
              <w:rPr>
                <w:rFonts w:eastAsia="標楷體" w:hAnsi="標楷體"/>
              </w:rPr>
              <w:t>瞭解家鄉或鄰近沿海或河岸景觀的特色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 w:rsidRPr="003E710A">
              <w:rPr>
                <w:rFonts w:ascii="標楷體" w:eastAsia="標楷體" w:hAnsi="標楷體" w:hint="eastAsia"/>
              </w:rPr>
              <w:t>好</w:t>
            </w:r>
            <w:r w:rsidRPr="003E710A">
              <w:rPr>
                <w:rFonts w:ascii="標楷體" w:eastAsia="標楷體" w:hAnsi="標楷體"/>
              </w:rPr>
              <w:t>–3–2–1</w:t>
            </w:r>
            <w:r w:rsidRPr="003E710A">
              <w:rPr>
                <w:rFonts w:ascii="標楷體" w:eastAsia="標楷體" w:hAnsi="標楷體" w:hint="eastAsia"/>
              </w:rPr>
              <w:t>我會設定優先順序、訂定時間表、同時堅守計畫</w:t>
            </w:r>
          </w:p>
        </w:tc>
        <w:tc>
          <w:tcPr>
            <w:tcW w:w="6095" w:type="dxa"/>
            <w:gridSpan w:val="3"/>
          </w:tcPr>
          <w:p w:rsidR="00A0424B" w:rsidRPr="00E96E72" w:rsidRDefault="00A0424B" w:rsidP="00A0424B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一、</w:t>
            </w:r>
            <w:r>
              <w:rPr>
                <w:rFonts w:ascii="標楷體" w:eastAsia="標楷體" w:hAnsi="標楷體" w:hint="eastAsia"/>
              </w:rPr>
              <w:t>準備活動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準備用具。</w:t>
            </w:r>
          </w:p>
          <w:p w:rsidR="00A0424B" w:rsidRDefault="00A0424B" w:rsidP="00A0424B">
            <w:pPr>
              <w:jc w:val="both"/>
              <w:rPr>
                <w:rFonts w:ascii="標楷體" w:eastAsia="標楷體" w:hAnsi="標楷體"/>
              </w:rPr>
            </w:pPr>
          </w:p>
          <w:p w:rsidR="00A0424B" w:rsidRPr="00E96E72" w:rsidRDefault="00A0424B" w:rsidP="00A0424B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二、發展活動</w:t>
            </w:r>
          </w:p>
          <w:p w:rsidR="00A0424B" w:rsidRDefault="00A0424B" w:rsidP="00A0424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1.介紹花蓮港與燈塔的位置。</w:t>
            </w:r>
          </w:p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5178C2B" wp14:editId="7369001F">
                  <wp:extent cx="3000375" cy="2250447"/>
                  <wp:effectExtent l="19050" t="0" r="9525" b="0"/>
                  <wp:docPr id="8" name="圖片 7" descr="IMG_3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0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891" cy="225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24B" w:rsidRDefault="00A0424B" w:rsidP="00A0424B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2.依實景照進行繪圖。</w:t>
            </w:r>
          </w:p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368F70" wp14:editId="2E297E00">
                  <wp:extent cx="2869990" cy="2152650"/>
                  <wp:effectExtent l="19050" t="0" r="6560" b="0"/>
                  <wp:docPr id="7" name="圖片 6" descr="IMG_3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4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296" cy="2148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24B" w:rsidRPr="00BF22A5" w:rsidRDefault="00A0424B" w:rsidP="00A0424B">
            <w:pPr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5分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25分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Pr="003C1AD4" w:rsidRDefault="00A0424B" w:rsidP="00A0424B">
            <w:pPr>
              <w:rPr>
                <w:rFonts w:ascii="標楷體" w:eastAsia="標楷體" w:hAnsi="標楷體"/>
              </w:rPr>
            </w:pPr>
          </w:p>
        </w:tc>
        <w:tc>
          <w:tcPr>
            <w:tcW w:w="1739" w:type="dxa"/>
          </w:tcPr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A0424B" w:rsidRPr="00513644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Pr="00BF7E83" w:rsidRDefault="00A0424B" w:rsidP="00A0424B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實作評量</w:t>
            </w:r>
          </w:p>
          <w:p w:rsidR="00A0424B" w:rsidRPr="003C1AD4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畫圖</w:t>
            </w:r>
          </w:p>
        </w:tc>
      </w:tr>
    </w:tbl>
    <w:p w:rsidR="007D7CD7" w:rsidRDefault="007D7CD7">
      <w:pPr>
        <w:widowControl/>
      </w:pPr>
    </w:p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9"/>
        <w:gridCol w:w="4158"/>
        <w:gridCol w:w="1449"/>
        <w:gridCol w:w="1043"/>
        <w:gridCol w:w="833"/>
        <w:gridCol w:w="1218"/>
      </w:tblGrid>
      <w:tr w:rsidR="008A5912" w:rsidTr="005F1237">
        <w:tc>
          <w:tcPr>
            <w:tcW w:w="10260" w:type="dxa"/>
            <w:gridSpan w:val="6"/>
            <w:shd w:val="pct20" w:color="auto" w:fill="auto"/>
            <w:vAlign w:val="center"/>
          </w:tcPr>
          <w:p w:rsidR="008A5912" w:rsidRPr="003C1AD4" w:rsidRDefault="008A5912" w:rsidP="005F12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第四節課</w:t>
            </w:r>
          </w:p>
        </w:tc>
      </w:tr>
      <w:tr w:rsidR="00344C9C" w:rsidTr="007D7CD7">
        <w:tc>
          <w:tcPr>
            <w:tcW w:w="1559" w:type="dxa"/>
            <w:shd w:val="pct20" w:color="auto" w:fill="auto"/>
            <w:vAlign w:val="center"/>
          </w:tcPr>
          <w:p w:rsidR="00344C9C" w:rsidRPr="003C1AD4" w:rsidRDefault="00344C9C" w:rsidP="00344C9C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8701" w:type="dxa"/>
            <w:gridSpan w:val="5"/>
          </w:tcPr>
          <w:p w:rsidR="00344C9C" w:rsidRPr="00F000C8" w:rsidRDefault="00344C9C" w:rsidP="00344C9C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戀戀花蓮港（二）</w:t>
            </w:r>
            <w:r w:rsidR="00631DC6">
              <w:rPr>
                <w:rFonts w:ascii="標楷體" w:eastAsia="標楷體" w:hAnsi="標楷體" w:hint="eastAsia"/>
              </w:rPr>
              <w:t>(雨天備案)</w:t>
            </w:r>
          </w:p>
        </w:tc>
      </w:tr>
      <w:tr w:rsidR="00344C9C" w:rsidTr="007D7CD7">
        <w:tc>
          <w:tcPr>
            <w:tcW w:w="1559" w:type="dxa"/>
            <w:shd w:val="pct20" w:color="auto" w:fill="auto"/>
            <w:vAlign w:val="center"/>
          </w:tcPr>
          <w:p w:rsidR="00344C9C" w:rsidRPr="003C1AD4" w:rsidRDefault="00344C9C" w:rsidP="00344C9C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4158" w:type="dxa"/>
          </w:tcPr>
          <w:p w:rsidR="00344C9C" w:rsidRPr="003C1AD4" w:rsidRDefault="008934ED" w:rsidP="00344C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花蓮港</w:t>
            </w:r>
            <w:r w:rsidR="00C42320">
              <w:rPr>
                <w:rFonts w:ascii="標楷體" w:eastAsia="標楷體" w:hAnsi="標楷體" w:hint="eastAsia"/>
              </w:rPr>
              <w:t>實景</w:t>
            </w:r>
          </w:p>
        </w:tc>
        <w:tc>
          <w:tcPr>
            <w:tcW w:w="1449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344C9C" w:rsidRPr="003C1AD4" w:rsidRDefault="00344C9C" w:rsidP="00344C9C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3094" w:type="dxa"/>
            <w:gridSpan w:val="3"/>
          </w:tcPr>
          <w:p w:rsidR="00344C9C" w:rsidRPr="003C1AD4" w:rsidRDefault="008934ED" w:rsidP="00344C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花蓮港</w:t>
            </w:r>
            <w:r w:rsidR="00C42320">
              <w:rPr>
                <w:rFonts w:ascii="標楷體" w:eastAsia="標楷體" w:hAnsi="標楷體" w:hint="eastAsia"/>
              </w:rPr>
              <w:t>親水園區</w:t>
            </w:r>
          </w:p>
        </w:tc>
      </w:tr>
      <w:tr w:rsidR="00344C9C" w:rsidTr="007D7CD7">
        <w:tc>
          <w:tcPr>
            <w:tcW w:w="1559" w:type="dxa"/>
            <w:shd w:val="pct20" w:color="auto" w:fill="auto"/>
            <w:vAlign w:val="center"/>
          </w:tcPr>
          <w:p w:rsidR="00344C9C" w:rsidRDefault="00344C9C" w:rsidP="00344C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4158" w:type="dxa"/>
          </w:tcPr>
          <w:p w:rsidR="00344C9C" w:rsidRDefault="00344C9C" w:rsidP="00AA7D34">
            <w:pPr>
              <w:rPr>
                <w:rFonts w:ascii="標楷體" w:eastAsia="標楷體" w:hAnsi="標楷體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 w:rsidRPr="004942D3">
              <w:rPr>
                <w:rFonts w:ascii="標楷體" w:eastAsia="標楷體" w:hAnsi="標楷體" w:hint="eastAsia"/>
              </w:rPr>
              <w:t>口語評量</w:t>
            </w:r>
            <w:r>
              <w:rPr>
                <w:rFonts w:ascii="標楷體" w:eastAsia="標楷體" w:hAnsi="標楷體" w:hint="eastAsia"/>
                <w:color w:val="000000"/>
              </w:rPr>
              <w:t>、實作評量、</w:t>
            </w:r>
            <w:r w:rsidR="00AA7D34">
              <w:rPr>
                <w:rFonts w:ascii="標楷體" w:eastAsia="標楷體" w:hAnsi="標楷體" w:hint="eastAsia"/>
                <w:color w:val="000000"/>
              </w:rPr>
              <w:t>繪</w:t>
            </w:r>
            <w:r>
              <w:rPr>
                <w:rFonts w:ascii="標楷體" w:eastAsia="標楷體" w:hAnsi="標楷體" w:hint="eastAsia"/>
                <w:color w:val="000000"/>
              </w:rPr>
              <w:t>圖</w:t>
            </w:r>
          </w:p>
        </w:tc>
        <w:tc>
          <w:tcPr>
            <w:tcW w:w="1449" w:type="dxa"/>
            <w:shd w:val="pct20" w:color="auto" w:fill="auto"/>
            <w:vAlign w:val="center"/>
          </w:tcPr>
          <w:p w:rsidR="00344C9C" w:rsidRDefault="00344C9C" w:rsidP="00344C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3094" w:type="dxa"/>
            <w:gridSpan w:val="3"/>
            <w:vAlign w:val="center"/>
          </w:tcPr>
          <w:p w:rsidR="00344C9C" w:rsidRDefault="00344C9C" w:rsidP="00344C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社會領域、綜合領域</w:t>
            </w:r>
          </w:p>
        </w:tc>
      </w:tr>
      <w:tr w:rsidR="00A0424B" w:rsidTr="007D7CD7">
        <w:tc>
          <w:tcPr>
            <w:tcW w:w="1559" w:type="dxa"/>
            <w:vMerge w:val="restart"/>
            <w:shd w:val="pct20" w:color="auto" w:fill="auto"/>
            <w:vAlign w:val="center"/>
          </w:tcPr>
          <w:p w:rsidR="00A0424B" w:rsidRPr="003C1AD4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核心素養</w:t>
            </w:r>
          </w:p>
        </w:tc>
        <w:tc>
          <w:tcPr>
            <w:tcW w:w="4158" w:type="dxa"/>
          </w:tcPr>
          <w:p w:rsidR="00A0424B" w:rsidRPr="0086327A" w:rsidRDefault="00A0424B" w:rsidP="00A042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</w:rPr>
            </w:pPr>
            <w:r w:rsidRPr="0086327A">
              <w:rPr>
                <w:rFonts w:hint="eastAsia"/>
                <w:b/>
                <w:color w:val="000000"/>
                <w:kern w:val="0"/>
              </w:rPr>
              <w:t>總綱核心素養項目</w:t>
            </w:r>
          </w:p>
        </w:tc>
        <w:tc>
          <w:tcPr>
            <w:tcW w:w="4543" w:type="dxa"/>
            <w:gridSpan w:val="4"/>
            <w:vAlign w:val="center"/>
          </w:tcPr>
          <w:p w:rsidR="00A0424B" w:rsidRPr="0086327A" w:rsidRDefault="00A0424B" w:rsidP="00A042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kern w:val="0"/>
                <w:sz w:val="23"/>
                <w:szCs w:val="23"/>
              </w:rPr>
              <w:t>海洋教育核心素養</w:t>
            </w:r>
          </w:p>
        </w:tc>
      </w:tr>
      <w:tr w:rsidR="00A0424B" w:rsidTr="009F5785">
        <w:trPr>
          <w:trHeight w:val="372"/>
        </w:trPr>
        <w:tc>
          <w:tcPr>
            <w:tcW w:w="1559" w:type="dxa"/>
            <w:vMerge/>
            <w:shd w:val="pct20" w:color="auto" w:fill="auto"/>
            <w:vAlign w:val="center"/>
          </w:tcPr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58" w:type="dxa"/>
            <w:tcBorders>
              <w:bottom w:val="single" w:sz="4" w:space="0" w:color="auto"/>
            </w:tcBorders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  <w:tc>
          <w:tcPr>
            <w:tcW w:w="4543" w:type="dxa"/>
            <w:gridSpan w:val="4"/>
            <w:tcBorders>
              <w:bottom w:val="single" w:sz="4" w:space="0" w:color="auto"/>
            </w:tcBorders>
            <w:vAlign w:val="center"/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</w:tr>
      <w:tr w:rsidR="00A0424B" w:rsidTr="003E6689">
        <w:trPr>
          <w:trHeight w:val="432"/>
        </w:trPr>
        <w:tc>
          <w:tcPr>
            <w:tcW w:w="1559" w:type="dxa"/>
            <w:vMerge/>
            <w:shd w:val="pct20" w:color="auto" w:fill="auto"/>
            <w:vAlign w:val="center"/>
          </w:tcPr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58" w:type="dxa"/>
            <w:tcBorders>
              <w:bottom w:val="single" w:sz="4" w:space="0" w:color="auto"/>
            </w:tcBorders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4543" w:type="dxa"/>
            <w:gridSpan w:val="4"/>
            <w:tcBorders>
              <w:bottom w:val="single" w:sz="4" w:space="0" w:color="auto"/>
            </w:tcBorders>
            <w:vAlign w:val="center"/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</w:tr>
      <w:tr w:rsidR="00A0424B" w:rsidTr="007D7CD7">
        <w:trPr>
          <w:trHeight w:val="636"/>
        </w:trPr>
        <w:tc>
          <w:tcPr>
            <w:tcW w:w="1559" w:type="dxa"/>
            <w:vMerge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A0424B" w:rsidRDefault="00A0424B" w:rsidP="00344C9C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158" w:type="dxa"/>
            <w:tcBorders>
              <w:bottom w:val="single" w:sz="4" w:space="0" w:color="auto"/>
            </w:tcBorders>
          </w:tcPr>
          <w:p w:rsidR="00A0424B" w:rsidRPr="00DE6CF9" w:rsidRDefault="00A0424B" w:rsidP="00A0424B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4543" w:type="dxa"/>
            <w:gridSpan w:val="4"/>
            <w:tcBorders>
              <w:bottom w:val="single" w:sz="4" w:space="0" w:color="auto"/>
            </w:tcBorders>
            <w:vAlign w:val="center"/>
          </w:tcPr>
          <w:p w:rsidR="00A0424B" w:rsidRPr="0035299C" w:rsidRDefault="00A0424B" w:rsidP="00344C9C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344C9C" w:rsidTr="005F1237">
        <w:tc>
          <w:tcPr>
            <w:tcW w:w="10260" w:type="dxa"/>
            <w:gridSpan w:val="6"/>
            <w:shd w:val="pct20" w:color="auto" w:fill="C7EDCC" w:themeFill="background1"/>
          </w:tcPr>
          <w:p w:rsidR="00344C9C" w:rsidRPr="003C1AD4" w:rsidRDefault="00344C9C" w:rsidP="00344C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344C9C" w:rsidTr="007D0681">
        <w:tc>
          <w:tcPr>
            <w:tcW w:w="1559" w:type="dxa"/>
          </w:tcPr>
          <w:p w:rsidR="00344C9C" w:rsidRDefault="00344C9C" w:rsidP="00344C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344C9C" w:rsidRPr="003C1AD4" w:rsidRDefault="00344C9C" w:rsidP="00344C9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650" w:type="dxa"/>
            <w:gridSpan w:val="3"/>
            <w:vAlign w:val="center"/>
          </w:tcPr>
          <w:p w:rsidR="00344C9C" w:rsidRPr="00BF22A5" w:rsidRDefault="00344C9C" w:rsidP="00344C9C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833" w:type="dxa"/>
            <w:vAlign w:val="center"/>
          </w:tcPr>
          <w:p w:rsidR="00344C9C" w:rsidRPr="003C1AD4" w:rsidRDefault="00344C9C" w:rsidP="00344C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218" w:type="dxa"/>
            <w:vAlign w:val="center"/>
          </w:tcPr>
          <w:p w:rsidR="00344C9C" w:rsidRPr="003C1AD4" w:rsidRDefault="00344C9C" w:rsidP="00344C9C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6C6422" w:rsidTr="007D0681">
        <w:tc>
          <w:tcPr>
            <w:tcW w:w="1559" w:type="dxa"/>
          </w:tcPr>
          <w:p w:rsidR="006C6422" w:rsidRPr="00DE6CF9" w:rsidRDefault="006C6422" w:rsidP="006C6422">
            <w:pPr>
              <w:rPr>
                <w:rFonts w:ascii="標楷體" w:eastAsia="標楷體" w:hAnsi="標楷體"/>
              </w:rPr>
            </w:pPr>
            <w:r w:rsidRPr="00DE6CF9">
              <w:rPr>
                <w:rFonts w:ascii="標楷體" w:eastAsia="標楷體" w:hAnsi="標楷體" w:hint="eastAsia"/>
              </w:rPr>
              <w:t>好</w:t>
            </w:r>
            <w:r w:rsidRPr="00DE6CF9">
              <w:rPr>
                <w:rFonts w:ascii="標楷體" w:eastAsia="標楷體" w:hAnsi="標楷體"/>
              </w:rPr>
              <w:t>–5–2–1</w:t>
            </w:r>
            <w:r w:rsidRPr="00DE6CF9">
              <w:rPr>
                <w:rFonts w:ascii="標楷體" w:eastAsia="標楷體" w:hAnsi="標楷體" w:hint="eastAsia"/>
              </w:rPr>
              <w:t>我願意聆聽別人的意見和感受、不隨意打斷</w:t>
            </w:r>
          </w:p>
          <w:p w:rsidR="006C6422" w:rsidRDefault="006C6422" w:rsidP="006C6422">
            <w:pPr>
              <w:snapToGrid w:val="0"/>
              <w:jc w:val="both"/>
              <w:rPr>
                <w:rFonts w:eastAsia="標楷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5"/>
                <w:attr w:name="Month" w:val="2"/>
                <w:attr w:name="Year" w:val="2001"/>
              </w:smartTagPr>
              <w:r w:rsidRPr="0035299C">
                <w:rPr>
                  <w:rFonts w:eastAsia="標楷體"/>
                </w:rPr>
                <w:t>1-2-5</w:t>
              </w:r>
            </w:smartTag>
          </w:p>
          <w:p w:rsidR="006C6422" w:rsidRDefault="006C6422" w:rsidP="006C6422">
            <w:pPr>
              <w:rPr>
                <w:rFonts w:eastAsia="標楷體" w:hAnsi="標楷體"/>
              </w:rPr>
            </w:pPr>
            <w:r w:rsidRPr="0035299C">
              <w:rPr>
                <w:rFonts w:eastAsia="標楷體" w:hAnsi="標楷體"/>
              </w:rPr>
              <w:t>瞭解家鄉或鄰近沿海或河岸景觀的特色</w:t>
            </w:r>
          </w:p>
          <w:p w:rsidR="006C6422" w:rsidRDefault="006C6422" w:rsidP="006C6422">
            <w:pPr>
              <w:rPr>
                <w:rFonts w:ascii="標楷體" w:eastAsia="標楷體" w:hAnsi="標楷體"/>
              </w:rPr>
            </w:pPr>
            <w:r w:rsidRPr="003E710A">
              <w:rPr>
                <w:rFonts w:ascii="標楷體" w:eastAsia="標楷體" w:hAnsi="標楷體" w:hint="eastAsia"/>
              </w:rPr>
              <w:t>好</w:t>
            </w:r>
            <w:r w:rsidRPr="003E710A">
              <w:rPr>
                <w:rFonts w:ascii="標楷體" w:eastAsia="標楷體" w:hAnsi="標楷體"/>
              </w:rPr>
              <w:t>–3–2–1</w:t>
            </w:r>
            <w:r w:rsidRPr="003E710A">
              <w:rPr>
                <w:rFonts w:ascii="標楷體" w:eastAsia="標楷體" w:hAnsi="標楷體" w:hint="eastAsia"/>
              </w:rPr>
              <w:t>我會設定優先順序、訂定時間表、同時堅守計畫</w:t>
            </w:r>
          </w:p>
        </w:tc>
        <w:tc>
          <w:tcPr>
            <w:tcW w:w="6650" w:type="dxa"/>
            <w:gridSpan w:val="3"/>
          </w:tcPr>
          <w:p w:rsidR="006C6422" w:rsidRPr="008E0773" w:rsidRDefault="006C6422" w:rsidP="006C6422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一、</w:t>
            </w:r>
            <w:r w:rsidRPr="008E0773">
              <w:rPr>
                <w:rFonts w:ascii="標楷體" w:eastAsia="標楷體" w:hAnsi="標楷體" w:hint="eastAsia"/>
              </w:rPr>
              <w:t>準備活動</w:t>
            </w:r>
          </w:p>
          <w:p w:rsidR="006C6422" w:rsidRPr="00E96E72" w:rsidRDefault="006C6422" w:rsidP="006C6422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1.</w:t>
            </w:r>
            <w:r w:rsidR="00E42938">
              <w:rPr>
                <w:rFonts w:ascii="標楷體" w:eastAsia="標楷體" w:hAnsi="標楷體" w:hint="eastAsia"/>
              </w:rPr>
              <w:t>學生創作，</w:t>
            </w:r>
            <w:r>
              <w:rPr>
                <w:rFonts w:ascii="標楷體" w:eastAsia="標楷體" w:hAnsi="標楷體" w:hint="eastAsia"/>
              </w:rPr>
              <w:t>教師檢視學生繪圖</w:t>
            </w:r>
          </w:p>
          <w:p w:rsidR="00EA292C" w:rsidRDefault="00E42938" w:rsidP="006D7E4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114550" cy="1586027"/>
                  <wp:effectExtent l="19050" t="0" r="0" b="0"/>
                  <wp:docPr id="21" name="圖片 20" descr="IMG_3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4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335" cy="1585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292C" w:rsidRPr="00E96E72" w:rsidRDefault="00EA292C" w:rsidP="00EA292C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二、發展活動</w:t>
            </w:r>
          </w:p>
          <w:p w:rsidR="00EA292C" w:rsidRDefault="00EA292C" w:rsidP="00EA292C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請學生發表自己的創作</w:t>
            </w:r>
          </w:p>
          <w:p w:rsidR="003F3FA6" w:rsidRDefault="007D0681" w:rsidP="00E42938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85834" cy="1714500"/>
                  <wp:effectExtent l="19050" t="0" r="166" b="0"/>
                  <wp:docPr id="9" name="圖片 8" descr="IMG_3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75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192" cy="171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6422" w:rsidRDefault="003F3FA6" w:rsidP="006C642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三、綜合活動</w:t>
            </w:r>
          </w:p>
          <w:p w:rsidR="003F3FA6" w:rsidRDefault="003F3FA6" w:rsidP="00BE0DD3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BE0DD3">
              <w:rPr>
                <w:rFonts w:ascii="標楷體" w:eastAsia="標楷體" w:hAnsi="標楷體" w:hint="eastAsia"/>
              </w:rPr>
              <w:t>老師將圖畫進行佈置</w:t>
            </w:r>
          </w:p>
          <w:p w:rsidR="008E7BF5" w:rsidRPr="006C6422" w:rsidRDefault="007D0681" w:rsidP="007D068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200275" cy="1650330"/>
                  <wp:effectExtent l="19050" t="0" r="9525" b="0"/>
                  <wp:docPr id="12" name="圖片 11" descr="IMG_3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7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712" cy="164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3" w:type="dxa"/>
          </w:tcPr>
          <w:p w:rsidR="006C6422" w:rsidRDefault="006C6422" w:rsidP="00467CD5">
            <w:pPr>
              <w:rPr>
                <w:rFonts w:ascii="標楷體" w:eastAsia="標楷體" w:hAnsi="標楷體"/>
              </w:rPr>
            </w:pPr>
          </w:p>
          <w:p w:rsidR="006C6422" w:rsidRDefault="00E42938" w:rsidP="00467C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</w:t>
            </w:r>
            <w:r w:rsidR="006C6422">
              <w:rPr>
                <w:rFonts w:ascii="標楷體" w:eastAsia="標楷體" w:hAnsi="標楷體" w:hint="eastAsia"/>
              </w:rPr>
              <w:t>分</w:t>
            </w:r>
          </w:p>
          <w:p w:rsidR="006C6422" w:rsidRDefault="006C6422" w:rsidP="00467CD5">
            <w:pPr>
              <w:rPr>
                <w:rFonts w:ascii="標楷體" w:eastAsia="標楷體" w:hAnsi="標楷體"/>
              </w:rPr>
            </w:pPr>
          </w:p>
          <w:p w:rsidR="00D03932" w:rsidRDefault="00D03932" w:rsidP="00467CD5">
            <w:pPr>
              <w:rPr>
                <w:rFonts w:ascii="標楷體" w:eastAsia="標楷體" w:hAnsi="標楷體"/>
              </w:rPr>
            </w:pPr>
          </w:p>
          <w:p w:rsidR="00E42938" w:rsidRDefault="00E42938" w:rsidP="00467CD5">
            <w:pPr>
              <w:rPr>
                <w:rFonts w:ascii="標楷體" w:eastAsia="標楷體" w:hAnsi="標楷體"/>
              </w:rPr>
            </w:pPr>
          </w:p>
          <w:p w:rsidR="00E42938" w:rsidRDefault="00E42938" w:rsidP="00467CD5">
            <w:pPr>
              <w:rPr>
                <w:rFonts w:ascii="標楷體" w:eastAsia="標楷體" w:hAnsi="標楷體"/>
              </w:rPr>
            </w:pPr>
          </w:p>
          <w:p w:rsidR="00E42938" w:rsidRDefault="00E42938" w:rsidP="00467CD5">
            <w:pPr>
              <w:rPr>
                <w:rFonts w:ascii="標楷體" w:eastAsia="標楷體" w:hAnsi="標楷體"/>
              </w:rPr>
            </w:pPr>
          </w:p>
          <w:p w:rsidR="00E42938" w:rsidRDefault="00E42938" w:rsidP="00467CD5">
            <w:pPr>
              <w:rPr>
                <w:rFonts w:ascii="標楷體" w:eastAsia="標楷體" w:hAnsi="標楷體"/>
              </w:rPr>
            </w:pPr>
          </w:p>
          <w:p w:rsidR="00E42938" w:rsidRDefault="00E42938" w:rsidP="00467CD5">
            <w:pPr>
              <w:rPr>
                <w:rFonts w:ascii="標楷體" w:eastAsia="標楷體" w:hAnsi="標楷體"/>
              </w:rPr>
            </w:pPr>
          </w:p>
          <w:p w:rsidR="00E42938" w:rsidRDefault="00E42938" w:rsidP="00467CD5">
            <w:pPr>
              <w:rPr>
                <w:rFonts w:ascii="標楷體" w:eastAsia="標楷體" w:hAnsi="標楷體"/>
              </w:rPr>
            </w:pPr>
          </w:p>
          <w:p w:rsidR="006C6422" w:rsidRDefault="00E42938" w:rsidP="00467CD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7D0681">
              <w:rPr>
                <w:rFonts w:ascii="標楷體" w:eastAsia="標楷體" w:hAnsi="標楷體" w:hint="eastAsia"/>
              </w:rPr>
              <w:t>0</w:t>
            </w:r>
            <w:r w:rsidR="006C6422">
              <w:rPr>
                <w:rFonts w:ascii="標楷體" w:eastAsia="標楷體" w:hAnsi="標楷體" w:hint="eastAsia"/>
              </w:rPr>
              <w:t>分</w:t>
            </w:r>
          </w:p>
          <w:p w:rsidR="006C6422" w:rsidRDefault="006C6422" w:rsidP="00467CD5">
            <w:pPr>
              <w:rPr>
                <w:rFonts w:ascii="標楷體" w:eastAsia="標楷體" w:hAnsi="標楷體"/>
              </w:rPr>
            </w:pPr>
          </w:p>
          <w:p w:rsidR="003F3FA6" w:rsidRDefault="003F3FA6" w:rsidP="00467CD5">
            <w:pPr>
              <w:rPr>
                <w:rFonts w:ascii="標楷體" w:eastAsia="標楷體" w:hAnsi="標楷體"/>
              </w:rPr>
            </w:pPr>
          </w:p>
          <w:p w:rsidR="006C6422" w:rsidRDefault="006C6422" w:rsidP="00467CD5">
            <w:pPr>
              <w:rPr>
                <w:rFonts w:ascii="標楷體" w:eastAsia="標楷體" w:hAnsi="標楷體"/>
              </w:rPr>
            </w:pPr>
          </w:p>
          <w:p w:rsidR="006C6422" w:rsidRPr="003C1AD4" w:rsidRDefault="006C6422" w:rsidP="00467CD5">
            <w:pPr>
              <w:rPr>
                <w:rFonts w:ascii="標楷體" w:eastAsia="標楷體" w:hAnsi="標楷體"/>
              </w:rPr>
            </w:pPr>
          </w:p>
        </w:tc>
        <w:tc>
          <w:tcPr>
            <w:tcW w:w="1218" w:type="dxa"/>
          </w:tcPr>
          <w:p w:rsidR="006C6422" w:rsidRDefault="006C6422" w:rsidP="00467CD5">
            <w:pPr>
              <w:rPr>
                <w:rFonts w:ascii="標楷體" w:eastAsia="標楷體" w:hAnsi="標楷體"/>
              </w:rPr>
            </w:pPr>
          </w:p>
          <w:p w:rsidR="006C6422" w:rsidRDefault="006C6422" w:rsidP="00467CD5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實作評量</w:t>
            </w:r>
          </w:p>
          <w:p w:rsidR="00E42938" w:rsidRDefault="00E42938" w:rsidP="00467CD5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畫圖</w:t>
            </w:r>
          </w:p>
          <w:p w:rsidR="006C6422" w:rsidRDefault="006C6422" w:rsidP="00467CD5">
            <w:pPr>
              <w:rPr>
                <w:rFonts w:ascii="標楷體" w:eastAsia="標楷體" w:hAnsi="標楷體"/>
              </w:rPr>
            </w:pPr>
          </w:p>
          <w:p w:rsidR="003F3FA6" w:rsidRDefault="003F3FA6" w:rsidP="00467CD5">
            <w:pPr>
              <w:rPr>
                <w:rFonts w:ascii="標楷體" w:eastAsia="標楷體" w:hAnsi="標楷體"/>
              </w:rPr>
            </w:pPr>
          </w:p>
          <w:p w:rsidR="00E42938" w:rsidRDefault="00E42938" w:rsidP="00467CD5">
            <w:pPr>
              <w:rPr>
                <w:rFonts w:ascii="標楷體" w:eastAsia="標楷體" w:hAnsi="標楷體"/>
              </w:rPr>
            </w:pPr>
          </w:p>
          <w:p w:rsidR="00E42938" w:rsidRDefault="00E42938" w:rsidP="00467CD5">
            <w:pPr>
              <w:rPr>
                <w:rFonts w:ascii="標楷體" w:eastAsia="標楷體" w:hAnsi="標楷體"/>
              </w:rPr>
            </w:pPr>
          </w:p>
          <w:p w:rsidR="00E42938" w:rsidRDefault="00E42938" w:rsidP="00467CD5">
            <w:pPr>
              <w:rPr>
                <w:rFonts w:ascii="標楷體" w:eastAsia="標楷體" w:hAnsi="標楷體"/>
              </w:rPr>
            </w:pPr>
          </w:p>
          <w:p w:rsidR="00E42938" w:rsidRDefault="00E42938" w:rsidP="00467CD5">
            <w:pPr>
              <w:rPr>
                <w:rFonts w:ascii="標楷體" w:eastAsia="標楷體" w:hAnsi="標楷體"/>
              </w:rPr>
            </w:pPr>
          </w:p>
          <w:p w:rsidR="00E42938" w:rsidRDefault="00E42938" w:rsidP="00467CD5">
            <w:pPr>
              <w:rPr>
                <w:rFonts w:ascii="標楷體" w:eastAsia="標楷體" w:hAnsi="標楷體"/>
              </w:rPr>
            </w:pPr>
          </w:p>
          <w:p w:rsidR="006C6422" w:rsidRDefault="006C6422" w:rsidP="00467CD5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:rsidR="00C25CAE" w:rsidRDefault="003F3FA6" w:rsidP="00467CD5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513644" w:rsidRPr="00513644" w:rsidRDefault="00513644" w:rsidP="00467CD5">
            <w:pPr>
              <w:rPr>
                <w:rFonts w:ascii="標楷體" w:eastAsia="標楷體" w:hAnsi="標楷體"/>
              </w:rPr>
            </w:pPr>
          </w:p>
          <w:p w:rsidR="006C6422" w:rsidRPr="00236F97" w:rsidRDefault="006C6422" w:rsidP="00E42938">
            <w:pPr>
              <w:rPr>
                <w:rFonts w:ascii="標楷體" w:eastAsia="標楷體" w:hAnsi="標楷體"/>
              </w:rPr>
            </w:pPr>
          </w:p>
        </w:tc>
      </w:tr>
    </w:tbl>
    <w:p w:rsidR="007D7CD7" w:rsidRDefault="007D7CD7">
      <w:pPr>
        <w:widowControl/>
      </w:pPr>
    </w:p>
    <w:tbl>
      <w:tblPr>
        <w:tblW w:w="10260" w:type="dxa"/>
        <w:tblInd w:w="-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6"/>
        <w:gridCol w:w="3515"/>
        <w:gridCol w:w="1304"/>
        <w:gridCol w:w="1559"/>
        <w:gridCol w:w="851"/>
        <w:gridCol w:w="1455"/>
      </w:tblGrid>
      <w:tr w:rsidR="008A5912" w:rsidTr="005F1237">
        <w:tc>
          <w:tcPr>
            <w:tcW w:w="10260" w:type="dxa"/>
            <w:gridSpan w:val="6"/>
            <w:shd w:val="pct20" w:color="auto" w:fill="auto"/>
            <w:vAlign w:val="center"/>
          </w:tcPr>
          <w:p w:rsidR="008A5912" w:rsidRPr="003C1AD4" w:rsidRDefault="0087504B" w:rsidP="005F123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第五節 第六節 </w:t>
            </w:r>
            <w:r w:rsidR="008A5912">
              <w:rPr>
                <w:rFonts w:ascii="標楷體" w:eastAsia="標楷體" w:hAnsi="標楷體" w:hint="eastAsia"/>
              </w:rPr>
              <w:t>校外教學</w:t>
            </w:r>
          </w:p>
        </w:tc>
      </w:tr>
      <w:tr w:rsidR="008A5912" w:rsidTr="008C777C">
        <w:tc>
          <w:tcPr>
            <w:tcW w:w="1576" w:type="dxa"/>
            <w:shd w:val="pct20" w:color="auto" w:fill="auto"/>
            <w:vAlign w:val="center"/>
          </w:tcPr>
          <w:p w:rsidR="008A5912" w:rsidRPr="003C1AD4" w:rsidRDefault="008A5912" w:rsidP="005F1237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8684" w:type="dxa"/>
            <w:gridSpan w:val="5"/>
          </w:tcPr>
          <w:p w:rsidR="008A5912" w:rsidRPr="003C1AD4" w:rsidRDefault="00EF310C" w:rsidP="001D70C1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民運社區</w:t>
            </w:r>
            <w:r w:rsidR="001D70C1">
              <w:rPr>
                <w:rFonts w:ascii="標楷體" w:eastAsia="標楷體" w:hAnsi="標楷體" w:hint="eastAsia"/>
              </w:rPr>
              <w:t>白燈塔</w:t>
            </w:r>
            <w:r w:rsidR="00501E93">
              <w:rPr>
                <w:rFonts w:ascii="標楷體" w:eastAsia="標楷體" w:hAnsi="標楷體" w:hint="eastAsia"/>
              </w:rPr>
              <w:t>公園</w:t>
            </w:r>
            <w:r w:rsidR="00926AFE">
              <w:rPr>
                <w:rFonts w:ascii="標楷體" w:eastAsia="標楷體" w:hAnsi="標楷體" w:hint="eastAsia"/>
              </w:rPr>
              <w:t>介紹</w:t>
            </w:r>
            <w:r w:rsidR="00631DC6">
              <w:rPr>
                <w:rFonts w:ascii="標楷體" w:eastAsia="標楷體" w:hAnsi="標楷體" w:hint="eastAsia"/>
              </w:rPr>
              <w:t>(雨天備案)</w:t>
            </w:r>
          </w:p>
        </w:tc>
      </w:tr>
      <w:tr w:rsidR="00FC0C75" w:rsidTr="008C777C">
        <w:tc>
          <w:tcPr>
            <w:tcW w:w="1576" w:type="dxa"/>
            <w:shd w:val="pct20" w:color="auto" w:fill="auto"/>
            <w:vAlign w:val="center"/>
          </w:tcPr>
          <w:p w:rsidR="00030444" w:rsidRPr="003C1AD4" w:rsidRDefault="00030444" w:rsidP="0003044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教材</w:t>
            </w:r>
          </w:p>
        </w:tc>
        <w:tc>
          <w:tcPr>
            <w:tcW w:w="3515" w:type="dxa"/>
          </w:tcPr>
          <w:p w:rsidR="00030444" w:rsidRPr="003C1AD4" w:rsidRDefault="00B64B2F" w:rsidP="0003044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白燈塔公園實景、民運里社區</w:t>
            </w:r>
          </w:p>
        </w:tc>
        <w:tc>
          <w:tcPr>
            <w:tcW w:w="1304" w:type="dxa"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030444" w:rsidRPr="003C1AD4" w:rsidRDefault="00030444" w:rsidP="00030444">
            <w:pPr>
              <w:jc w:val="center"/>
              <w:rPr>
                <w:rFonts w:ascii="標楷體" w:eastAsia="標楷體" w:hAnsi="標楷體"/>
              </w:rPr>
            </w:pPr>
            <w:r w:rsidRPr="003C1AD4">
              <w:rPr>
                <w:rFonts w:ascii="標楷體" w:eastAsia="標楷體" w:hAnsi="標楷體" w:hint="eastAsia"/>
              </w:rPr>
              <w:t>教學資源</w:t>
            </w:r>
          </w:p>
        </w:tc>
        <w:tc>
          <w:tcPr>
            <w:tcW w:w="3865" w:type="dxa"/>
            <w:gridSpan w:val="3"/>
          </w:tcPr>
          <w:p w:rsidR="00030444" w:rsidRPr="003C1AD4" w:rsidRDefault="00AA7D34" w:rsidP="00B64B2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社區發展協會</w:t>
            </w:r>
            <w:r w:rsidR="00FC0C75">
              <w:rPr>
                <w:rFonts w:ascii="標楷體" w:eastAsia="標楷體" w:hAnsi="標楷體" w:hint="eastAsia"/>
              </w:rPr>
              <w:t>(林文彬先生)</w:t>
            </w:r>
            <w:r>
              <w:rPr>
                <w:rFonts w:ascii="標楷體" w:eastAsia="標楷體" w:hAnsi="標楷體" w:hint="eastAsia"/>
                <w:color w:val="000000"/>
              </w:rPr>
              <w:t>、</w:t>
            </w:r>
            <w:r>
              <w:rPr>
                <w:rFonts w:ascii="標楷體" w:eastAsia="標楷體" w:hAnsi="標楷體" w:hint="eastAsia"/>
              </w:rPr>
              <w:t>民運里</w:t>
            </w:r>
            <w:r w:rsidR="00B64B2F">
              <w:rPr>
                <w:rFonts w:ascii="標楷體" w:eastAsia="標楷體" w:hAnsi="標楷體" w:hint="eastAsia"/>
              </w:rPr>
              <w:t>美靜</w:t>
            </w:r>
            <w:r>
              <w:rPr>
                <w:rFonts w:ascii="標楷體" w:eastAsia="標楷體" w:hAnsi="標楷體" w:hint="eastAsia"/>
              </w:rPr>
              <w:t>里長</w:t>
            </w:r>
          </w:p>
        </w:tc>
      </w:tr>
      <w:tr w:rsidR="00FC0C75" w:rsidTr="008C777C">
        <w:tc>
          <w:tcPr>
            <w:tcW w:w="1576" w:type="dxa"/>
            <w:shd w:val="pct20" w:color="auto" w:fill="auto"/>
            <w:vAlign w:val="center"/>
          </w:tcPr>
          <w:p w:rsidR="00030444" w:rsidRDefault="00030444" w:rsidP="0003044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  <w:tc>
          <w:tcPr>
            <w:tcW w:w="3515" w:type="dxa"/>
          </w:tcPr>
          <w:p w:rsidR="00030444" w:rsidRPr="00AA7D34" w:rsidRDefault="00030444" w:rsidP="00AA7D34">
            <w:pPr>
              <w:rPr>
                <w:rFonts w:ascii="標楷體" w:eastAsia="標楷體" w:hAnsi="標楷體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  <w:r>
              <w:rPr>
                <w:rFonts w:ascii="標楷體" w:eastAsia="標楷體" w:hAnsi="標楷體" w:hint="eastAsia"/>
                <w:color w:val="000000"/>
              </w:rPr>
              <w:t>、實作評量、</w:t>
            </w:r>
            <w:r w:rsidR="00AA7D34" w:rsidRPr="004942D3">
              <w:rPr>
                <w:rFonts w:ascii="標楷體" w:eastAsia="標楷體" w:hAnsi="標楷體" w:hint="eastAsia"/>
              </w:rPr>
              <w:t>口語評量</w:t>
            </w:r>
          </w:p>
        </w:tc>
        <w:tc>
          <w:tcPr>
            <w:tcW w:w="1304" w:type="dxa"/>
            <w:shd w:val="pct20" w:color="auto" w:fill="auto"/>
            <w:vAlign w:val="center"/>
          </w:tcPr>
          <w:p w:rsidR="00030444" w:rsidRDefault="00030444" w:rsidP="0003044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融入領域</w:t>
            </w:r>
          </w:p>
        </w:tc>
        <w:tc>
          <w:tcPr>
            <w:tcW w:w="3865" w:type="dxa"/>
            <w:gridSpan w:val="3"/>
            <w:vAlign w:val="center"/>
          </w:tcPr>
          <w:p w:rsidR="00030444" w:rsidRDefault="00030444" w:rsidP="0003044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社會領域、綜合領域</w:t>
            </w:r>
          </w:p>
        </w:tc>
      </w:tr>
      <w:tr w:rsidR="00A0424B" w:rsidTr="008C777C">
        <w:tc>
          <w:tcPr>
            <w:tcW w:w="1576" w:type="dxa"/>
            <w:vMerge w:val="restart"/>
            <w:shd w:val="pct20" w:color="auto" w:fill="auto"/>
            <w:vAlign w:val="center"/>
          </w:tcPr>
          <w:p w:rsidR="00A0424B" w:rsidRPr="003C1AD4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核心素養</w:t>
            </w:r>
          </w:p>
        </w:tc>
        <w:tc>
          <w:tcPr>
            <w:tcW w:w="3515" w:type="dxa"/>
          </w:tcPr>
          <w:p w:rsidR="00A0424B" w:rsidRPr="0086327A" w:rsidRDefault="00A0424B" w:rsidP="00A042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</w:rPr>
            </w:pPr>
            <w:r w:rsidRPr="0086327A">
              <w:rPr>
                <w:rFonts w:hint="eastAsia"/>
                <w:b/>
                <w:color w:val="000000"/>
                <w:kern w:val="0"/>
              </w:rPr>
              <w:t>總綱核心素養項目</w:t>
            </w:r>
          </w:p>
        </w:tc>
        <w:tc>
          <w:tcPr>
            <w:tcW w:w="5169" w:type="dxa"/>
            <w:gridSpan w:val="4"/>
            <w:vAlign w:val="center"/>
          </w:tcPr>
          <w:p w:rsidR="00A0424B" w:rsidRPr="0086327A" w:rsidRDefault="00A0424B" w:rsidP="00A0424B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kern w:val="0"/>
                <w:sz w:val="23"/>
                <w:szCs w:val="23"/>
              </w:rPr>
            </w:pPr>
            <w:r w:rsidRPr="0086327A">
              <w:rPr>
                <w:rFonts w:hint="eastAsia"/>
                <w:b/>
                <w:color w:val="000000"/>
                <w:kern w:val="0"/>
                <w:sz w:val="23"/>
                <w:szCs w:val="23"/>
              </w:rPr>
              <w:t>海洋教育核心素養</w:t>
            </w:r>
          </w:p>
        </w:tc>
      </w:tr>
      <w:tr w:rsidR="00A0424B" w:rsidTr="00DE41A9">
        <w:trPr>
          <w:trHeight w:val="564"/>
        </w:trPr>
        <w:tc>
          <w:tcPr>
            <w:tcW w:w="1576" w:type="dxa"/>
            <w:vMerge/>
            <w:shd w:val="pct20" w:color="auto" w:fill="auto"/>
            <w:vAlign w:val="center"/>
          </w:tcPr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15" w:type="dxa"/>
            <w:tcBorders>
              <w:bottom w:val="single" w:sz="4" w:space="0" w:color="auto"/>
            </w:tcBorders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</w:p>
        </w:tc>
      </w:tr>
      <w:tr w:rsidR="00A0424B" w:rsidTr="00FF5BF4">
        <w:trPr>
          <w:trHeight w:val="540"/>
        </w:trPr>
        <w:tc>
          <w:tcPr>
            <w:tcW w:w="1576" w:type="dxa"/>
            <w:vMerge/>
            <w:shd w:val="pct20" w:color="auto" w:fill="auto"/>
            <w:vAlign w:val="center"/>
          </w:tcPr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15" w:type="dxa"/>
            <w:tcBorders>
              <w:bottom w:val="single" w:sz="4" w:space="0" w:color="auto"/>
            </w:tcBorders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教育階段學習主題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A0424B" w:rsidRDefault="00A0424B" w:rsidP="00A0424B">
            <w:pPr>
              <w:autoSpaceDE w:val="0"/>
              <w:autoSpaceDN w:val="0"/>
              <w:adjustRightInd w:val="0"/>
              <w:jc w:val="center"/>
              <w:rPr>
                <w:rFonts w:ascii="新細明體" w:cs="新細明體"/>
                <w:b/>
                <w:bCs/>
                <w:color w:val="000000"/>
                <w:kern w:val="0"/>
                <w:sz w:val="23"/>
                <w:szCs w:val="23"/>
                <w:lang w:val="zh-TW"/>
              </w:rPr>
            </w:pPr>
            <w:r>
              <w:rPr>
                <w:rFonts w:ascii="新細明體" w:cs="新細明體" w:hint="eastAsia"/>
                <w:b/>
                <w:bCs/>
                <w:color w:val="000000"/>
                <w:kern w:val="0"/>
                <w:sz w:val="23"/>
                <w:szCs w:val="23"/>
                <w:lang w:val="zh-TW"/>
              </w:rPr>
              <w:t>議題實質內涵</w:t>
            </w:r>
            <w:r>
              <w:rPr>
                <w:b/>
                <w:bCs/>
                <w:color w:val="000000"/>
                <w:kern w:val="0"/>
                <w:sz w:val="23"/>
                <w:szCs w:val="23"/>
              </w:rPr>
              <w:t xml:space="preserve"> </w:t>
            </w:r>
          </w:p>
        </w:tc>
      </w:tr>
      <w:tr w:rsidR="00A0424B" w:rsidTr="008C777C">
        <w:trPr>
          <w:trHeight w:val="444"/>
        </w:trPr>
        <w:tc>
          <w:tcPr>
            <w:tcW w:w="1576" w:type="dxa"/>
            <w:vMerge/>
            <w:tcBorders>
              <w:bottom w:val="single" w:sz="4" w:space="0" w:color="auto"/>
            </w:tcBorders>
            <w:shd w:val="pct20" w:color="auto" w:fill="auto"/>
            <w:vAlign w:val="center"/>
          </w:tcPr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515" w:type="dxa"/>
            <w:tcBorders>
              <w:bottom w:val="single" w:sz="4" w:space="0" w:color="auto"/>
            </w:tcBorders>
          </w:tcPr>
          <w:p w:rsidR="00A0424B" w:rsidRPr="00501E93" w:rsidRDefault="00A0424B" w:rsidP="00A0424B">
            <w:pPr>
              <w:spacing w:line="280" w:lineRule="exact"/>
              <w:rPr>
                <w:rFonts w:eastAsia="標楷體" w:hAnsi="標楷體" w:hint="eastAsia"/>
              </w:rPr>
            </w:pPr>
          </w:p>
        </w:tc>
        <w:tc>
          <w:tcPr>
            <w:tcW w:w="5169" w:type="dxa"/>
            <w:gridSpan w:val="4"/>
            <w:tcBorders>
              <w:bottom w:val="single" w:sz="4" w:space="0" w:color="auto"/>
            </w:tcBorders>
            <w:vAlign w:val="center"/>
          </w:tcPr>
          <w:p w:rsidR="00A0424B" w:rsidRPr="0035299C" w:rsidRDefault="00A0424B" w:rsidP="00A0424B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A0424B" w:rsidTr="005F1237">
        <w:tc>
          <w:tcPr>
            <w:tcW w:w="10260" w:type="dxa"/>
            <w:gridSpan w:val="6"/>
            <w:shd w:val="pct20" w:color="auto" w:fill="C7EDCC" w:themeFill="background1"/>
          </w:tcPr>
          <w:p w:rsidR="00A0424B" w:rsidRPr="003C1AD4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教學流程</w:t>
            </w:r>
          </w:p>
        </w:tc>
      </w:tr>
      <w:tr w:rsidR="00A0424B" w:rsidTr="008C777C">
        <w:tc>
          <w:tcPr>
            <w:tcW w:w="1576" w:type="dxa"/>
          </w:tcPr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</w:t>
            </w:r>
          </w:p>
          <w:p w:rsidR="00A0424B" w:rsidRPr="003C1AD4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6378" w:type="dxa"/>
            <w:gridSpan w:val="3"/>
            <w:vAlign w:val="center"/>
          </w:tcPr>
          <w:p w:rsidR="00A0424B" w:rsidRPr="00BF22A5" w:rsidRDefault="00A0424B" w:rsidP="00A0424B">
            <w:pPr>
              <w:jc w:val="center"/>
              <w:rPr>
                <w:rFonts w:ascii="標楷體" w:eastAsia="標楷體" w:hAnsi="標楷體"/>
              </w:rPr>
            </w:pPr>
            <w:r w:rsidRPr="00BF22A5">
              <w:rPr>
                <w:rFonts w:ascii="標楷體" w:eastAsia="標楷體" w:hAnsi="標楷體" w:hint="eastAsia"/>
              </w:rPr>
              <w:t>教學步驟</w:t>
            </w:r>
          </w:p>
        </w:tc>
        <w:tc>
          <w:tcPr>
            <w:tcW w:w="851" w:type="dxa"/>
            <w:vAlign w:val="center"/>
          </w:tcPr>
          <w:p w:rsidR="00A0424B" w:rsidRPr="003C1AD4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455" w:type="dxa"/>
            <w:vAlign w:val="center"/>
          </w:tcPr>
          <w:p w:rsidR="00A0424B" w:rsidRPr="003C1AD4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教學評量</w:t>
            </w:r>
          </w:p>
        </w:tc>
      </w:tr>
      <w:tr w:rsidR="00A0424B" w:rsidTr="00D612DB">
        <w:trPr>
          <w:trHeight w:val="1113"/>
        </w:trPr>
        <w:tc>
          <w:tcPr>
            <w:tcW w:w="1576" w:type="dxa"/>
          </w:tcPr>
          <w:p w:rsidR="00A0424B" w:rsidRPr="00501E93" w:rsidRDefault="00A0424B" w:rsidP="00A0424B">
            <w:pPr>
              <w:spacing w:line="280" w:lineRule="exact"/>
              <w:rPr>
                <w:rFonts w:eastAsia="標楷體" w:hAnsi="標楷體"/>
              </w:rPr>
            </w:pPr>
            <w:r w:rsidRPr="00501E93">
              <w:rPr>
                <w:rFonts w:eastAsia="標楷體" w:hAnsi="標楷體" w:hint="eastAsia"/>
              </w:rPr>
              <w:t>健</w:t>
            </w:r>
            <w:r w:rsidRPr="00501E93">
              <w:rPr>
                <w:rFonts w:eastAsia="標楷體" w:hAnsi="標楷體" w:hint="eastAsia"/>
              </w:rPr>
              <w:t>-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2"/>
                <w:attr w:name="Month" w:val="2"/>
                <w:attr w:name="Year" w:val="2002"/>
              </w:smartTagPr>
              <w:r w:rsidRPr="00501E93">
                <w:rPr>
                  <w:rFonts w:eastAsia="標楷體" w:hAnsi="標楷體" w:hint="eastAsia"/>
                </w:rPr>
                <w:t>2-2-2</w:t>
              </w:r>
            </w:smartTag>
          </w:p>
          <w:p w:rsidR="00A0424B" w:rsidRDefault="00A0424B" w:rsidP="00A0424B">
            <w:pPr>
              <w:rPr>
                <w:rFonts w:eastAsia="標楷體" w:hAnsi="標楷體"/>
              </w:rPr>
            </w:pPr>
            <w:r w:rsidRPr="00501E93">
              <w:rPr>
                <w:rFonts w:eastAsia="標楷體" w:hAnsi="標楷體" w:hint="eastAsia"/>
              </w:rPr>
              <w:t>參與團體活動，體察人我互動的因素及增進方法</w:t>
            </w:r>
          </w:p>
          <w:p w:rsidR="00A0424B" w:rsidRDefault="00A0424B" w:rsidP="00A0424B">
            <w:pPr>
              <w:snapToGrid w:val="0"/>
              <w:jc w:val="both"/>
              <w:rPr>
                <w:rFonts w:eastAsia="標楷體"/>
              </w:rPr>
            </w:pP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5"/>
                <w:attr w:name="Month" w:val="2"/>
                <w:attr w:name="Year" w:val="2001"/>
              </w:smartTagPr>
              <w:r w:rsidRPr="0035299C">
                <w:rPr>
                  <w:rFonts w:eastAsia="標楷體"/>
                </w:rPr>
                <w:t>1-2-5</w:t>
              </w:r>
            </w:smartTag>
          </w:p>
          <w:p w:rsidR="00A0424B" w:rsidRDefault="00A0424B" w:rsidP="00A0424B">
            <w:pPr>
              <w:rPr>
                <w:rFonts w:eastAsia="標楷體" w:hAnsi="標楷體"/>
              </w:rPr>
            </w:pPr>
            <w:r w:rsidRPr="0035299C">
              <w:rPr>
                <w:rFonts w:eastAsia="標楷體" w:hAnsi="標楷體"/>
              </w:rPr>
              <w:t>瞭解家鄉或鄰近沿海或河岸景觀的特色</w:t>
            </w:r>
          </w:p>
          <w:p w:rsidR="00A0424B" w:rsidRPr="00501E93" w:rsidRDefault="00A0424B" w:rsidP="00A0424B">
            <w:pPr>
              <w:rPr>
                <w:rFonts w:ascii="標楷體" w:eastAsia="標楷體" w:hAnsi="標楷體"/>
              </w:rPr>
            </w:pPr>
            <w:r w:rsidRPr="00DE6CF9">
              <w:rPr>
                <w:rFonts w:ascii="標楷體" w:eastAsia="標楷體" w:hAnsi="標楷體" w:hint="eastAsia"/>
              </w:rPr>
              <w:t>好</w:t>
            </w:r>
            <w:r w:rsidRPr="00501E93">
              <w:rPr>
                <w:rFonts w:eastAsia="標楷體" w:hAnsi="標楷體"/>
              </w:rPr>
              <w:t>–</w:t>
            </w:r>
            <w:r w:rsidRPr="00501E93">
              <w:rPr>
                <w:rFonts w:eastAsia="標楷體" w:hAnsi="標楷體"/>
              </w:rPr>
              <w:t>5</w:t>
            </w:r>
            <w:r w:rsidRPr="00501E93">
              <w:rPr>
                <w:rFonts w:eastAsia="標楷體" w:hAnsi="標楷體"/>
              </w:rPr>
              <w:t>–</w:t>
            </w:r>
            <w:r w:rsidRPr="00501E93">
              <w:rPr>
                <w:rFonts w:eastAsia="標楷體" w:hAnsi="標楷體"/>
              </w:rPr>
              <w:t>2</w:t>
            </w:r>
            <w:r w:rsidRPr="00501E93">
              <w:rPr>
                <w:rFonts w:eastAsia="標楷體" w:hAnsi="標楷體"/>
              </w:rPr>
              <w:t>–</w:t>
            </w:r>
            <w:r w:rsidRPr="00501E93">
              <w:rPr>
                <w:rFonts w:eastAsia="標楷體" w:hAnsi="標楷體"/>
              </w:rPr>
              <w:t>1</w:t>
            </w:r>
            <w:r w:rsidRPr="00501E93">
              <w:rPr>
                <w:rFonts w:eastAsia="標楷體" w:hAnsi="標楷體" w:hint="eastAsia"/>
              </w:rPr>
              <w:t>我願意聆聽別人的意見和感受、不隨意打斷</w:t>
            </w:r>
          </w:p>
        </w:tc>
        <w:tc>
          <w:tcPr>
            <w:tcW w:w="6378" w:type="dxa"/>
            <w:gridSpan w:val="3"/>
          </w:tcPr>
          <w:p w:rsidR="00A0424B" w:rsidRPr="008E0773" w:rsidRDefault="00A0424B" w:rsidP="00A0424B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一、</w:t>
            </w:r>
            <w:r w:rsidRPr="008E0773">
              <w:rPr>
                <w:rFonts w:ascii="標楷體" w:eastAsia="標楷體" w:hAnsi="標楷體" w:hint="eastAsia"/>
              </w:rPr>
              <w:t>準備活動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 w:rsidRPr="00E96E72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請學生說一說對社區的印象是什麼?</w:t>
            </w:r>
          </w:p>
          <w:p w:rsidR="00A0424B" w:rsidRPr="008847A3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二、發展活動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1.社區地圖的繪製與發表</w:t>
            </w:r>
          </w:p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2AA8BF" wp14:editId="0F987B4F">
                  <wp:extent cx="2766126" cy="2074747"/>
                  <wp:effectExtent l="19050" t="0" r="0" b="0"/>
                  <wp:docPr id="16" name="圖片 15" descr="IMG_3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8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239" cy="207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BF49F5" wp14:editId="3085280D">
                  <wp:extent cx="2743200" cy="2057551"/>
                  <wp:effectExtent l="19050" t="0" r="0" b="0"/>
                  <wp:docPr id="18" name="圖片 16" descr="IMG_36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84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689" cy="2056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2.老師介紹民運社區與花蓮港的關係</w:t>
            </w:r>
          </w:p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5E51B6" wp14:editId="6071AEE6">
                  <wp:extent cx="2692202" cy="2019300"/>
                  <wp:effectExtent l="19050" t="0" r="0" b="0"/>
                  <wp:docPr id="19" name="圖片 18" descr="IMG_3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8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285" cy="202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3.白燈塔公園介紹</w:t>
            </w:r>
          </w:p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44F8A18" wp14:editId="7A717AB4">
                  <wp:extent cx="2692201" cy="2019300"/>
                  <wp:effectExtent l="19050" t="0" r="0" b="0"/>
                  <wp:docPr id="20" name="圖片 19" descr="IMG_3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693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931" cy="2020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424B" w:rsidRDefault="00A0424B" w:rsidP="00A0424B">
            <w:pPr>
              <w:jc w:val="center"/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三、</w:t>
            </w:r>
            <w:r w:rsidRPr="00E96E72">
              <w:rPr>
                <w:rFonts w:ascii="標楷體" w:eastAsia="標楷體" w:hAnsi="標楷體" w:hint="eastAsia"/>
              </w:rPr>
              <w:t>綜合活動</w:t>
            </w:r>
          </w:p>
          <w:p w:rsidR="00A0424B" w:rsidRPr="000E75EE" w:rsidRDefault="00A0424B" w:rsidP="00A0424B">
            <w:pPr>
              <w:tabs>
                <w:tab w:val="left" w:pos="516"/>
              </w:tabs>
              <w:spacing w:line="0" w:lineRule="atLeast"/>
              <w:ind w:leftChars="150" w:left="60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1.老師歸納並</w:t>
            </w:r>
            <w:r>
              <w:rPr>
                <w:rFonts w:ascii="標楷體" w:eastAsia="標楷體" w:hAnsi="標楷體" w:hint="eastAsia"/>
              </w:rPr>
              <w:t>適時</w:t>
            </w:r>
            <w:r w:rsidRPr="00823C64">
              <w:rPr>
                <w:rFonts w:ascii="標楷體" w:eastAsia="標楷體" w:hAnsi="標楷體" w:hint="eastAsia"/>
                <w:color w:val="000000"/>
              </w:rPr>
              <w:t>引導學生說出社區特色</w:t>
            </w:r>
            <w:r>
              <w:rPr>
                <w:rFonts w:ascii="標楷體" w:eastAsia="標楷體" w:hAnsi="標楷體" w:hint="eastAsia"/>
                <w:color w:val="000000"/>
              </w:rPr>
              <w:t>及</w:t>
            </w:r>
            <w:r w:rsidRPr="00823C64">
              <w:rPr>
                <w:rFonts w:ascii="標楷體" w:eastAsia="標楷體" w:hAnsi="標楷體" w:hint="eastAsia"/>
                <w:color w:val="000000"/>
              </w:rPr>
              <w:t>發表對社區美好一面的感受</w:t>
            </w:r>
            <w:r w:rsidRPr="000E75EE">
              <w:rPr>
                <w:rFonts w:ascii="標楷體" w:eastAsia="標楷體" w:hAnsi="標楷體" w:hint="eastAsia"/>
              </w:rPr>
              <w:t>。</w:t>
            </w:r>
          </w:p>
          <w:p w:rsidR="00A0424B" w:rsidRPr="000E75EE" w:rsidRDefault="00A0424B" w:rsidP="00A0424B">
            <w:pPr>
              <w:tabs>
                <w:tab w:val="left" w:pos="516"/>
              </w:tabs>
              <w:spacing w:line="0" w:lineRule="atLeast"/>
              <w:ind w:left="600" w:hangingChars="250" w:hanging="600"/>
              <w:rPr>
                <w:rFonts w:ascii="標楷體" w:eastAsia="標楷體" w:hAnsi="標楷體"/>
                <w:szCs w:val="20"/>
              </w:rPr>
            </w:pPr>
            <w:r w:rsidRPr="000E75EE">
              <w:rPr>
                <w:rFonts w:ascii="標楷體" w:eastAsia="標楷體" w:hAnsi="標楷體" w:hint="eastAsia"/>
              </w:rPr>
              <w:t xml:space="preserve">   2.</w:t>
            </w:r>
            <w:r>
              <w:rPr>
                <w:rFonts w:ascii="標楷體" w:eastAsia="標楷體" w:hAnsi="標楷體" w:hint="eastAsia"/>
                <w:color w:val="000000"/>
              </w:rPr>
              <w:t>老師引導學生發表自己能為社區做什麼？讓學生能為社區盡一份心力</w:t>
            </w:r>
            <w:r w:rsidRPr="000E75EE">
              <w:rPr>
                <w:rFonts w:ascii="標楷體" w:eastAsia="標楷體" w:hAnsi="標楷體" w:hint="eastAsia"/>
                <w:szCs w:val="20"/>
              </w:rPr>
              <w:t>。</w:t>
            </w:r>
          </w:p>
          <w:p w:rsidR="00A0424B" w:rsidRPr="002D1B4C" w:rsidRDefault="00A0424B" w:rsidP="00A0424B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851" w:type="dxa"/>
          </w:tcPr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30分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20分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Pr="003C1AD4" w:rsidRDefault="00A0424B" w:rsidP="00A0424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</w:t>
            </w:r>
          </w:p>
        </w:tc>
        <w:tc>
          <w:tcPr>
            <w:tcW w:w="1455" w:type="dxa"/>
          </w:tcPr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:rsidR="00A0424B" w:rsidRPr="00854D71" w:rsidRDefault="00A0424B" w:rsidP="00A0424B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:rsidR="00A0424B" w:rsidRPr="00513644" w:rsidRDefault="00A0424B" w:rsidP="00A0424B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</w:p>
          <w:p w:rsidR="00A0424B" w:rsidRDefault="00A0424B" w:rsidP="00A0424B">
            <w:pPr>
              <w:rPr>
                <w:rFonts w:ascii="標楷體" w:eastAsia="標楷體" w:hAnsi="標楷體"/>
                <w:color w:val="000000"/>
              </w:rPr>
            </w:pPr>
            <w:r w:rsidRPr="0097716D">
              <w:rPr>
                <w:rFonts w:ascii="標楷體" w:eastAsia="標楷體" w:hAnsi="標楷體" w:hint="eastAsia"/>
                <w:color w:val="000000"/>
              </w:rPr>
              <w:t>安靜聆聽</w:t>
            </w:r>
          </w:p>
          <w:p w:rsidR="00A0424B" w:rsidRDefault="00A0424B" w:rsidP="00A0424B">
            <w:pPr>
              <w:rPr>
                <w:rFonts w:ascii="標楷體" w:eastAsia="標楷體" w:hAnsi="標楷體"/>
              </w:rPr>
            </w:pPr>
            <w:r w:rsidRPr="004942D3">
              <w:rPr>
                <w:rFonts w:ascii="標楷體" w:eastAsia="標楷體" w:hAnsi="標楷體" w:hint="eastAsia"/>
              </w:rPr>
              <w:t>口語評量</w:t>
            </w:r>
          </w:p>
          <w:p w:rsidR="00A0424B" w:rsidRPr="00854D71" w:rsidRDefault="00A0424B" w:rsidP="00A0424B">
            <w:pPr>
              <w:rPr>
                <w:rFonts w:ascii="標楷體" w:eastAsia="標楷體" w:hAnsi="標楷體"/>
              </w:rPr>
            </w:pPr>
          </w:p>
        </w:tc>
      </w:tr>
    </w:tbl>
    <w:p w:rsidR="008A5912" w:rsidRPr="00BB4A7A" w:rsidRDefault="008A5912"/>
    <w:sectPr w:rsidR="008A5912" w:rsidRPr="00BB4A7A" w:rsidSect="008C7119">
      <w:pgSz w:w="11906" w:h="16838"/>
      <w:pgMar w:top="794" w:right="1418" w:bottom="79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072" w:rsidRDefault="00066072" w:rsidP="008940C2">
      <w:r>
        <w:separator/>
      </w:r>
    </w:p>
  </w:endnote>
  <w:endnote w:type="continuationSeparator" w:id="0">
    <w:p w:rsidR="00066072" w:rsidRDefault="00066072" w:rsidP="008940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072" w:rsidRDefault="00066072" w:rsidP="008940C2">
      <w:r>
        <w:separator/>
      </w:r>
    </w:p>
  </w:footnote>
  <w:footnote w:type="continuationSeparator" w:id="0">
    <w:p w:rsidR="00066072" w:rsidRDefault="00066072" w:rsidP="008940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178E7"/>
    <w:multiLevelType w:val="hybridMultilevel"/>
    <w:tmpl w:val="FEFE13DC"/>
    <w:lvl w:ilvl="0" w:tplc="87EE606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F633DE1"/>
    <w:multiLevelType w:val="hybridMultilevel"/>
    <w:tmpl w:val="3E42E78E"/>
    <w:lvl w:ilvl="0" w:tplc="3D4297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DFE12B0"/>
    <w:multiLevelType w:val="hybridMultilevel"/>
    <w:tmpl w:val="6ED2D792"/>
    <w:lvl w:ilvl="0" w:tplc="8AF416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E51"/>
    <w:rsid w:val="00004948"/>
    <w:rsid w:val="0000643D"/>
    <w:rsid w:val="00030444"/>
    <w:rsid w:val="00066072"/>
    <w:rsid w:val="00096940"/>
    <w:rsid w:val="0011112A"/>
    <w:rsid w:val="001245BE"/>
    <w:rsid w:val="0012464D"/>
    <w:rsid w:val="001305CA"/>
    <w:rsid w:val="001354CC"/>
    <w:rsid w:val="00135795"/>
    <w:rsid w:val="00143313"/>
    <w:rsid w:val="001549FC"/>
    <w:rsid w:val="00176D3C"/>
    <w:rsid w:val="001D70C1"/>
    <w:rsid w:val="00212E26"/>
    <w:rsid w:val="00213571"/>
    <w:rsid w:val="00236F97"/>
    <w:rsid w:val="002625DC"/>
    <w:rsid w:val="00281284"/>
    <w:rsid w:val="002C0C3D"/>
    <w:rsid w:val="002D1B4C"/>
    <w:rsid w:val="002F06E2"/>
    <w:rsid w:val="002F5CE9"/>
    <w:rsid w:val="00342060"/>
    <w:rsid w:val="00344C9C"/>
    <w:rsid w:val="003A4A4F"/>
    <w:rsid w:val="003A4CB3"/>
    <w:rsid w:val="003C1AD4"/>
    <w:rsid w:val="003D54AF"/>
    <w:rsid w:val="003D7DDE"/>
    <w:rsid w:val="003E123D"/>
    <w:rsid w:val="003E53DE"/>
    <w:rsid w:val="003E710A"/>
    <w:rsid w:val="003F067C"/>
    <w:rsid w:val="003F3FA6"/>
    <w:rsid w:val="0046751D"/>
    <w:rsid w:val="00467854"/>
    <w:rsid w:val="00487E9F"/>
    <w:rsid w:val="004B3C3D"/>
    <w:rsid w:val="004E1418"/>
    <w:rsid w:val="00501E93"/>
    <w:rsid w:val="00506639"/>
    <w:rsid w:val="00513644"/>
    <w:rsid w:val="005423DF"/>
    <w:rsid w:val="00594433"/>
    <w:rsid w:val="005D06A3"/>
    <w:rsid w:val="005F081C"/>
    <w:rsid w:val="005F1237"/>
    <w:rsid w:val="00614F9E"/>
    <w:rsid w:val="00622E23"/>
    <w:rsid w:val="00631DC6"/>
    <w:rsid w:val="00656E51"/>
    <w:rsid w:val="00670344"/>
    <w:rsid w:val="006736DB"/>
    <w:rsid w:val="006A61A5"/>
    <w:rsid w:val="006C3506"/>
    <w:rsid w:val="006C6422"/>
    <w:rsid w:val="006D7E41"/>
    <w:rsid w:val="007333BE"/>
    <w:rsid w:val="00736AF1"/>
    <w:rsid w:val="00761098"/>
    <w:rsid w:val="007714AA"/>
    <w:rsid w:val="007774CD"/>
    <w:rsid w:val="00782E7D"/>
    <w:rsid w:val="00796DE0"/>
    <w:rsid w:val="007A27FB"/>
    <w:rsid w:val="007B31C5"/>
    <w:rsid w:val="007D0681"/>
    <w:rsid w:val="007D7CD7"/>
    <w:rsid w:val="008504E8"/>
    <w:rsid w:val="00854D71"/>
    <w:rsid w:val="008633FC"/>
    <w:rsid w:val="0087504B"/>
    <w:rsid w:val="008847A3"/>
    <w:rsid w:val="008934ED"/>
    <w:rsid w:val="008940C2"/>
    <w:rsid w:val="008A086F"/>
    <w:rsid w:val="008A0BDB"/>
    <w:rsid w:val="008A5912"/>
    <w:rsid w:val="008B732A"/>
    <w:rsid w:val="008C7119"/>
    <w:rsid w:val="008C777C"/>
    <w:rsid w:val="008E0773"/>
    <w:rsid w:val="008E7BF5"/>
    <w:rsid w:val="00917081"/>
    <w:rsid w:val="00926AFE"/>
    <w:rsid w:val="00931AE9"/>
    <w:rsid w:val="009323E6"/>
    <w:rsid w:val="00951007"/>
    <w:rsid w:val="0095222A"/>
    <w:rsid w:val="009748E6"/>
    <w:rsid w:val="00976E1C"/>
    <w:rsid w:val="00991110"/>
    <w:rsid w:val="009E3D56"/>
    <w:rsid w:val="009E4655"/>
    <w:rsid w:val="009F44CE"/>
    <w:rsid w:val="00A01C45"/>
    <w:rsid w:val="00A0424B"/>
    <w:rsid w:val="00A42B4B"/>
    <w:rsid w:val="00A94A63"/>
    <w:rsid w:val="00AA7D34"/>
    <w:rsid w:val="00AD17E8"/>
    <w:rsid w:val="00B02EFB"/>
    <w:rsid w:val="00B149BD"/>
    <w:rsid w:val="00B15EE3"/>
    <w:rsid w:val="00B2080B"/>
    <w:rsid w:val="00B2265F"/>
    <w:rsid w:val="00B544BC"/>
    <w:rsid w:val="00B64B2F"/>
    <w:rsid w:val="00B933BA"/>
    <w:rsid w:val="00B97043"/>
    <w:rsid w:val="00BB4A7A"/>
    <w:rsid w:val="00BC01E7"/>
    <w:rsid w:val="00BD3999"/>
    <w:rsid w:val="00BD4392"/>
    <w:rsid w:val="00BD4DD8"/>
    <w:rsid w:val="00BE0DD3"/>
    <w:rsid w:val="00BF22A5"/>
    <w:rsid w:val="00BF7E83"/>
    <w:rsid w:val="00C0545B"/>
    <w:rsid w:val="00C25CAE"/>
    <w:rsid w:val="00C40D87"/>
    <w:rsid w:val="00C42320"/>
    <w:rsid w:val="00C44066"/>
    <w:rsid w:val="00CA2186"/>
    <w:rsid w:val="00CA3D2C"/>
    <w:rsid w:val="00CA51F0"/>
    <w:rsid w:val="00CA72BF"/>
    <w:rsid w:val="00D03932"/>
    <w:rsid w:val="00D14B2E"/>
    <w:rsid w:val="00D23B57"/>
    <w:rsid w:val="00D561A3"/>
    <w:rsid w:val="00D612DB"/>
    <w:rsid w:val="00D6632D"/>
    <w:rsid w:val="00D7117F"/>
    <w:rsid w:val="00D718AA"/>
    <w:rsid w:val="00D75108"/>
    <w:rsid w:val="00D753CD"/>
    <w:rsid w:val="00DB316B"/>
    <w:rsid w:val="00DC21A8"/>
    <w:rsid w:val="00DD7C31"/>
    <w:rsid w:val="00DE6CF9"/>
    <w:rsid w:val="00DF56AA"/>
    <w:rsid w:val="00DF75D7"/>
    <w:rsid w:val="00E1023A"/>
    <w:rsid w:val="00E31446"/>
    <w:rsid w:val="00E37480"/>
    <w:rsid w:val="00E42938"/>
    <w:rsid w:val="00E96E72"/>
    <w:rsid w:val="00EA20BC"/>
    <w:rsid w:val="00EA292C"/>
    <w:rsid w:val="00EA6A11"/>
    <w:rsid w:val="00EB21AD"/>
    <w:rsid w:val="00EB2380"/>
    <w:rsid w:val="00EB649A"/>
    <w:rsid w:val="00EC4E60"/>
    <w:rsid w:val="00ED0171"/>
    <w:rsid w:val="00EF310C"/>
    <w:rsid w:val="00EF554C"/>
    <w:rsid w:val="00F000C8"/>
    <w:rsid w:val="00F461BC"/>
    <w:rsid w:val="00F62C43"/>
    <w:rsid w:val="00F65019"/>
    <w:rsid w:val="00F92154"/>
    <w:rsid w:val="00F92581"/>
    <w:rsid w:val="00FA7A71"/>
    <w:rsid w:val="00FC0C75"/>
    <w:rsid w:val="00FC690D"/>
    <w:rsid w:val="00FD32E5"/>
    <w:rsid w:val="00FD3AEB"/>
    <w:rsid w:val="00FF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13313"/>
    <o:shapelayout v:ext="edit">
      <o:idmap v:ext="edit" data="1"/>
    </o:shapelayout>
  </w:shapeDefaults>
  <w:decimalSymbol w:val="."/>
  <w:listSeparator w:val=","/>
  <w15:docId w15:val="{95D0A029-352F-47B1-934F-4B64FE194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11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40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940C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940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940C2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99"/>
    <w:qFormat/>
    <w:rsid w:val="00D23B57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9323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323E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043FB-CEB7-4884-A351-F44168C37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424</Words>
  <Characters>2419</Characters>
  <Application>Microsoft Office Word</Application>
  <DocSecurity>0</DocSecurity>
  <Lines>20</Lines>
  <Paragraphs>5</Paragraphs>
  <ScaleCrop>false</ScaleCrop>
  <Company>Hewlett-Packard</Company>
  <LinksUpToDate>false</LinksUpToDate>
  <CharactersWithSpaces>2838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2019-08-23T07:44:00Z</dcterms:created>
  <dcterms:modified xsi:type="dcterms:W3CDTF">2019-08-23T07:44:00Z</dcterms:modified>
</cp:coreProperties>
</file>