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51" w:rsidRPr="009E4D51" w:rsidRDefault="009E4D51" w:rsidP="009E4D5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E4D51">
        <w:rPr>
          <w:rFonts w:ascii="標楷體" w:eastAsia="標楷體" w:hAnsi="標楷體" w:hint="eastAsia"/>
          <w:b/>
          <w:sz w:val="28"/>
          <w:szCs w:val="28"/>
        </w:rPr>
        <w:t>公務人員心得寫作競賽作品送審（1式2份）：紙本裝訂說明</w:t>
      </w:r>
    </w:p>
    <w:p w:rsidR="009E4D51" w:rsidRPr="009E4D51" w:rsidRDefault="009E4D51" w:rsidP="009E4D51">
      <w:pPr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9E4D51">
        <w:rPr>
          <w:rFonts w:ascii="標楷體" w:eastAsia="標楷體" w:hAnsi="標楷體" w:hint="eastAsia"/>
          <w:sz w:val="28"/>
          <w:szCs w:val="28"/>
        </w:rPr>
        <w:t>1. 製作作品封面：標明作品題目即可，不須另外設計封面或膠裝、製冊等。</w:t>
      </w:r>
    </w:p>
    <w:p w:rsidR="009E4D51" w:rsidRPr="009E4D51" w:rsidRDefault="009E4D51" w:rsidP="009E4D51">
      <w:pPr>
        <w:rPr>
          <w:rFonts w:ascii="標楷體" w:eastAsia="標楷體" w:hAnsi="標楷體"/>
          <w:sz w:val="28"/>
          <w:szCs w:val="28"/>
        </w:rPr>
      </w:pPr>
      <w:r w:rsidRPr="009E4D51">
        <w:rPr>
          <w:rFonts w:ascii="標楷體" w:eastAsia="標楷體" w:hAnsi="標楷體" w:hint="eastAsia"/>
          <w:sz w:val="28"/>
          <w:szCs w:val="28"/>
        </w:rPr>
        <w:t>2. 作品內容</w:t>
      </w:r>
    </w:p>
    <w:p w:rsidR="009E4D51" w:rsidRPr="009E4D51" w:rsidRDefault="009E4D51" w:rsidP="009E4D51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9E4D51">
        <w:rPr>
          <w:rFonts w:ascii="標楷體" w:eastAsia="標楷體" w:hAnsi="標楷體" w:hint="eastAsia"/>
          <w:sz w:val="28"/>
          <w:szCs w:val="28"/>
        </w:rPr>
        <w:t xml:space="preserve">　 (1) 格式：word直式</w:t>
      </w:r>
      <w:bookmarkStart w:id="0" w:name="_GoBack"/>
      <w:bookmarkEnd w:id="0"/>
      <w:r w:rsidRPr="009E4D51">
        <w:rPr>
          <w:rFonts w:ascii="標楷體" w:eastAsia="標楷體" w:hAnsi="標楷體" w:hint="eastAsia"/>
          <w:sz w:val="28"/>
          <w:szCs w:val="28"/>
        </w:rPr>
        <w:t>橫書，標楷體，14號字，1.5倍行高，段落一律左右對齊。</w:t>
      </w:r>
    </w:p>
    <w:p w:rsidR="009E4D51" w:rsidRPr="009E4D51" w:rsidRDefault="009E4D51" w:rsidP="009E4D51">
      <w:pPr>
        <w:rPr>
          <w:rFonts w:ascii="標楷體" w:eastAsia="標楷體" w:hAnsi="標楷體"/>
          <w:sz w:val="28"/>
          <w:szCs w:val="28"/>
        </w:rPr>
      </w:pPr>
      <w:r w:rsidRPr="009E4D51">
        <w:rPr>
          <w:rFonts w:ascii="標楷體" w:eastAsia="標楷體" w:hAnsi="標楷體" w:hint="eastAsia"/>
          <w:sz w:val="28"/>
          <w:szCs w:val="28"/>
        </w:rPr>
        <w:t xml:space="preserve"> 　(2) 頁碼：頁尾置中，首頁顯示頁碼。</w:t>
      </w:r>
    </w:p>
    <w:p w:rsidR="009E4D51" w:rsidRPr="009E4D51" w:rsidRDefault="009E4D51" w:rsidP="009E4D51">
      <w:pPr>
        <w:rPr>
          <w:rFonts w:ascii="標楷體" w:eastAsia="標楷體" w:hAnsi="標楷體"/>
          <w:sz w:val="28"/>
          <w:szCs w:val="28"/>
        </w:rPr>
      </w:pPr>
      <w:r w:rsidRPr="009E4D51">
        <w:rPr>
          <w:rFonts w:ascii="標楷體" w:eastAsia="標楷體" w:hAnsi="標楷體" w:hint="eastAsia"/>
          <w:sz w:val="28"/>
          <w:szCs w:val="28"/>
        </w:rPr>
        <w:t xml:space="preserve"> 　(3) 版面：上下邊界為2.54cm，左右邊界為3.17cm。</w:t>
      </w:r>
    </w:p>
    <w:p w:rsidR="009E4D51" w:rsidRPr="009E4D51" w:rsidRDefault="009E4D51" w:rsidP="009E4D51">
      <w:pPr>
        <w:rPr>
          <w:rFonts w:ascii="標楷體" w:eastAsia="標楷體" w:hAnsi="標楷體"/>
          <w:sz w:val="28"/>
          <w:szCs w:val="28"/>
        </w:rPr>
      </w:pPr>
      <w:r w:rsidRPr="009E4D51">
        <w:rPr>
          <w:rFonts w:ascii="標楷體" w:eastAsia="標楷體" w:hAnsi="標楷體" w:hint="eastAsia"/>
          <w:sz w:val="28"/>
          <w:szCs w:val="28"/>
        </w:rPr>
        <w:t xml:space="preserve">　 (4) 字數：是否已達4千字，並於6千字以內。</w:t>
      </w:r>
    </w:p>
    <w:p w:rsidR="009E4D51" w:rsidRPr="009E4D51" w:rsidRDefault="009E4D51" w:rsidP="009E4D51">
      <w:pPr>
        <w:rPr>
          <w:rFonts w:ascii="標楷體" w:eastAsia="標楷體" w:hAnsi="標楷體"/>
          <w:sz w:val="28"/>
          <w:szCs w:val="28"/>
        </w:rPr>
      </w:pPr>
      <w:r w:rsidRPr="009E4D51">
        <w:rPr>
          <w:rFonts w:ascii="標楷體" w:eastAsia="標楷體" w:hAnsi="標楷體" w:hint="eastAsia"/>
          <w:sz w:val="28"/>
          <w:szCs w:val="28"/>
        </w:rPr>
        <w:t xml:space="preserve">　 (5) 內文請勿出現足以辨識作者身分之資訊。</w:t>
      </w:r>
    </w:p>
    <w:p w:rsidR="009E4D51" w:rsidRPr="009E4D51" w:rsidRDefault="009E4D51" w:rsidP="009E4D51">
      <w:pPr>
        <w:rPr>
          <w:rFonts w:ascii="標楷體" w:eastAsia="標楷體" w:hAnsi="標楷體"/>
          <w:sz w:val="28"/>
          <w:szCs w:val="28"/>
        </w:rPr>
      </w:pPr>
      <w:r w:rsidRPr="009E4D51">
        <w:rPr>
          <w:rFonts w:ascii="標楷體" w:eastAsia="標楷體" w:hAnsi="標楷體" w:hint="eastAsia"/>
          <w:sz w:val="28"/>
          <w:szCs w:val="28"/>
        </w:rPr>
        <w:t>3. 請填寫公務人員專書閱讀心得寫作送審作品資料表。</w:t>
      </w:r>
    </w:p>
    <w:p w:rsidR="009E4D51" w:rsidRPr="009E4D51" w:rsidRDefault="009E4D51" w:rsidP="009E4D51">
      <w:pPr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9E4D51">
        <w:rPr>
          <w:rFonts w:ascii="標楷體" w:eastAsia="標楷體" w:hAnsi="標楷體" w:hint="eastAsia"/>
          <w:sz w:val="28"/>
          <w:szCs w:val="28"/>
        </w:rPr>
        <w:t>4. 裝訂順序：資料表(單獨一頁)→封面(單獨一頁)→作品(雙面列印)。</w:t>
      </w:r>
    </w:p>
    <w:p w:rsidR="000746DD" w:rsidRDefault="009E4D51" w:rsidP="009E4D51">
      <w:r w:rsidRPr="009E4D51">
        <w:rPr>
          <w:rFonts w:ascii="標楷體" w:eastAsia="標楷體" w:hAnsi="標楷體" w:hint="eastAsia"/>
          <w:sz w:val="28"/>
          <w:szCs w:val="28"/>
        </w:rPr>
        <w:t>5. 請於左側裝訂兩針以完成裝訂。</w:t>
      </w:r>
    </w:p>
    <w:sectPr w:rsidR="000746DD" w:rsidSect="001F27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3A0" w:rsidRDefault="00D903A0" w:rsidP="00284E19">
      <w:r>
        <w:separator/>
      </w:r>
    </w:p>
  </w:endnote>
  <w:endnote w:type="continuationSeparator" w:id="1">
    <w:p w:rsidR="00D903A0" w:rsidRDefault="00D903A0" w:rsidP="00284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3A0" w:rsidRDefault="00D903A0" w:rsidP="00284E19">
      <w:r>
        <w:separator/>
      </w:r>
    </w:p>
  </w:footnote>
  <w:footnote w:type="continuationSeparator" w:id="1">
    <w:p w:rsidR="00D903A0" w:rsidRDefault="00D903A0" w:rsidP="00284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D51"/>
    <w:rsid w:val="000746DD"/>
    <w:rsid w:val="001F2742"/>
    <w:rsid w:val="00284E19"/>
    <w:rsid w:val="009E4D51"/>
    <w:rsid w:val="00D90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4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84E1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84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84E1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2019-05-15T00:31:00Z</dcterms:created>
  <dcterms:modified xsi:type="dcterms:W3CDTF">2019-05-15T00:31:00Z</dcterms:modified>
</cp:coreProperties>
</file>