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DB" w:rsidRDefault="009508DB" w:rsidP="009508DB">
      <w:pPr>
        <w:shd w:val="clear" w:color="auto" w:fill="FFFFFF"/>
        <w:spacing w:line="420" w:lineRule="atLeast"/>
        <w:jc w:val="center"/>
        <w:rPr>
          <w:rFonts w:ascii="標楷體" w:eastAsia="標楷體" w:hAnsi="標楷體" w:cs="新細明體"/>
          <w:bCs/>
          <w:color w:val="1C1E2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1C1E21"/>
          <w:kern w:val="0"/>
          <w:sz w:val="28"/>
          <w:szCs w:val="28"/>
        </w:rPr>
        <w:t>花蓮縣學校、長照機構和機關團體</w:t>
      </w:r>
      <w:proofErr w:type="gramStart"/>
      <w:r>
        <w:rPr>
          <w:rFonts w:ascii="標楷體" w:eastAsia="標楷體" w:hAnsi="標楷體" w:cs="新細明體" w:hint="eastAsia"/>
          <w:bCs/>
          <w:color w:val="1C1E21"/>
          <w:kern w:val="0"/>
          <w:sz w:val="28"/>
          <w:szCs w:val="28"/>
        </w:rPr>
        <w:t>口罩解封和</w:t>
      </w:r>
      <w:proofErr w:type="gramEnd"/>
      <w:r>
        <w:rPr>
          <w:rFonts w:ascii="標楷體" w:eastAsia="標楷體" w:hAnsi="標楷體" w:cs="新細明體" w:hint="eastAsia"/>
          <w:bCs/>
          <w:color w:val="1C1E21"/>
          <w:kern w:val="0"/>
          <w:sz w:val="28"/>
          <w:szCs w:val="28"/>
        </w:rPr>
        <w:t>新生活運動</w:t>
      </w:r>
    </w:p>
    <w:p w:rsidR="002854C9" w:rsidRDefault="0040371E" w:rsidP="002B6D14">
      <w:pPr>
        <w:shd w:val="clear" w:color="auto" w:fill="FFFFFF"/>
        <w:spacing w:line="420" w:lineRule="atLeast"/>
        <w:rPr>
          <w:rFonts w:ascii="標楷體" w:eastAsia="標楷體" w:hAnsi="標楷體"/>
          <w:bCs/>
          <w:color w:val="1C1E21"/>
          <w:sz w:val="28"/>
          <w:szCs w:val="28"/>
        </w:rPr>
      </w:pPr>
      <w:r w:rsidRPr="007B39EA">
        <w:rPr>
          <w:rFonts w:ascii="標楷體" w:eastAsia="標楷體" w:hAnsi="標楷體" w:cs="新細明體" w:hint="eastAsia"/>
          <w:bCs/>
          <w:color w:val="1C1E21"/>
          <w:kern w:val="0"/>
          <w:sz w:val="28"/>
          <w:szCs w:val="28"/>
        </w:rPr>
        <w:t xml:space="preserve">    </w:t>
      </w:r>
      <w:r w:rsidR="001017BC" w:rsidRPr="007B39EA">
        <w:rPr>
          <w:rFonts w:ascii="標楷體" w:eastAsia="標楷體" w:hAnsi="標楷體" w:cs="新細明體" w:hint="eastAsia"/>
          <w:bCs/>
          <w:color w:val="1C1E21"/>
          <w:kern w:val="0"/>
          <w:sz w:val="28"/>
          <w:szCs w:val="28"/>
        </w:rPr>
        <w:t>2019年12月30日中國武漢市向中國衛生委員報告原因不明的肺炎病例。</w:t>
      </w:r>
      <w:r w:rsidR="001017BC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2020年1月7日</w:t>
      </w:r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致病原</w:t>
      </w:r>
      <w:proofErr w:type="gramStart"/>
      <w:r w:rsidR="001017BC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病毒株</w:t>
      </w:r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被</w:t>
      </w:r>
      <w:r w:rsidR="001017BC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分離</w:t>
      </w:r>
      <w:proofErr w:type="gramEnd"/>
      <w:r w:rsidR="001017BC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出來</w:t>
      </w:r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，</w:t>
      </w:r>
      <w:r w:rsidR="001017BC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1月12日</w:t>
      </w:r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世界衛生組織將此病毒</w:t>
      </w:r>
      <w:r w:rsidR="001017BC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命名為2019</w:t>
      </w:r>
      <w:proofErr w:type="gramStart"/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新冠病毒</w:t>
      </w:r>
      <w:proofErr w:type="gramEnd"/>
      <w:r w:rsidR="001017BC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。15日台灣</w:t>
      </w:r>
      <w:proofErr w:type="gramStart"/>
      <w:r w:rsidR="001017BC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將新冠肺炎</w:t>
      </w:r>
      <w:proofErr w:type="gramEnd"/>
      <w:r w:rsidR="001017BC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列為第五類法定傳染病。2</w:t>
      </w:r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0</w:t>
      </w:r>
      <w:r w:rsidR="001017BC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日</w:t>
      </w:r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成立中央流行</w:t>
      </w:r>
      <w:proofErr w:type="gramStart"/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疫</w:t>
      </w:r>
      <w:proofErr w:type="gramEnd"/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情指揮中心，21日</w:t>
      </w:r>
      <w:r w:rsidR="001017BC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台灣首例境外移入通報，1月28</w:t>
      </w:r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日首例本土通報</w:t>
      </w:r>
      <w:r w:rsidR="0031038F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。病毒</w:t>
      </w:r>
      <w:r w:rsidR="007B39EA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誕生</w:t>
      </w:r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至今</w:t>
      </w:r>
      <w:r w:rsidR="007B39EA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(5月28日)</w:t>
      </w:r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，已經在</w:t>
      </w:r>
      <w:r w:rsidR="007B39EA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地球上將近</w:t>
      </w:r>
      <w:r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5個月，</w:t>
      </w:r>
      <w:r w:rsidR="0031038F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造成全世界</w:t>
      </w:r>
      <w:r w:rsidR="007B39EA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570萬人感染，35萬4千人死亡，影響187個國家</w:t>
      </w:r>
      <w:r w:rsidR="007B39EA" w:rsidRPr="002B6D14">
        <w:rPr>
          <w:rFonts w:ascii="標楷體" w:eastAsia="標楷體" w:hAnsi="標楷體" w:cs="新細明體"/>
          <w:color w:val="1C1E21"/>
          <w:kern w:val="0"/>
          <w:sz w:val="28"/>
          <w:szCs w:val="28"/>
        </w:rPr>
        <w:t>，</w:t>
      </w:r>
      <w:r w:rsidR="007B39EA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而</w:t>
      </w:r>
      <w:r w:rsidR="007B39EA">
        <w:rPr>
          <w:rFonts w:ascii="標楷體" w:eastAsia="標楷體" w:hAnsi="標楷體" w:cs="新細明體"/>
          <w:color w:val="1C1E21"/>
          <w:kern w:val="0"/>
          <w:sz w:val="28"/>
          <w:szCs w:val="28"/>
        </w:rPr>
        <w:t>這個數字</w:t>
      </w:r>
      <w:r w:rsidR="007B39EA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依然隨著時間的流動</w:t>
      </w:r>
      <w:r w:rsidR="007B39EA" w:rsidRPr="002B6D14">
        <w:rPr>
          <w:rFonts w:ascii="標楷體" w:eastAsia="標楷體" w:hAnsi="標楷體" w:cs="新細明體"/>
          <w:color w:val="1C1E21"/>
          <w:kern w:val="0"/>
          <w:sz w:val="28"/>
          <w:szCs w:val="28"/>
        </w:rPr>
        <w:t>不斷的增加。</w:t>
      </w:r>
      <w:r w:rsidR="007B39EA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台灣也已與它纏鬥4個月，</w:t>
      </w:r>
      <w:r w:rsidR="007B39EA">
        <w:rPr>
          <w:rFonts w:ascii="標楷體" w:eastAsia="標楷體" w:hAnsi="標楷體" w:hint="eastAsia"/>
          <w:bCs/>
          <w:color w:val="1C1E21"/>
          <w:sz w:val="28"/>
          <w:szCs w:val="28"/>
        </w:rPr>
        <w:t>所幸在中央流行</w:t>
      </w:r>
      <w:proofErr w:type="gramStart"/>
      <w:r w:rsidR="007B39EA">
        <w:rPr>
          <w:rFonts w:ascii="標楷體" w:eastAsia="標楷體" w:hAnsi="標楷體" w:hint="eastAsia"/>
          <w:bCs/>
          <w:color w:val="1C1E21"/>
          <w:sz w:val="28"/>
          <w:szCs w:val="28"/>
        </w:rPr>
        <w:t>疫</w:t>
      </w:r>
      <w:proofErr w:type="gramEnd"/>
      <w:r w:rsidR="007B39EA">
        <w:rPr>
          <w:rFonts w:ascii="標楷體" w:eastAsia="標楷體" w:hAnsi="標楷體" w:hint="eastAsia"/>
          <w:bCs/>
          <w:color w:val="1C1E21"/>
          <w:sz w:val="28"/>
          <w:szCs w:val="28"/>
        </w:rPr>
        <w:t>情指揮中心積極有效的防疫措施引導，全國</w:t>
      </w:r>
      <w:proofErr w:type="gramStart"/>
      <w:r w:rsidR="009508DB">
        <w:rPr>
          <w:rFonts w:ascii="標楷體" w:eastAsia="標楷體" w:hAnsi="標楷體" w:hint="eastAsia"/>
          <w:bCs/>
          <w:color w:val="1C1E21"/>
          <w:sz w:val="28"/>
          <w:szCs w:val="28"/>
        </w:rPr>
        <w:t>公衛</w:t>
      </w:r>
      <w:r w:rsidR="000A2CC2">
        <w:rPr>
          <w:rFonts w:ascii="標楷體" w:eastAsia="標楷體" w:hAnsi="標楷體" w:hint="eastAsia"/>
          <w:bCs/>
          <w:color w:val="1C1E21"/>
          <w:sz w:val="28"/>
          <w:szCs w:val="28"/>
        </w:rPr>
        <w:t>及傳染病</w:t>
      </w:r>
      <w:proofErr w:type="gramEnd"/>
      <w:r w:rsidR="000A2CC2">
        <w:rPr>
          <w:rFonts w:ascii="標楷體" w:eastAsia="標楷體" w:hAnsi="標楷體" w:hint="eastAsia"/>
          <w:bCs/>
          <w:color w:val="1C1E21"/>
          <w:sz w:val="28"/>
          <w:szCs w:val="28"/>
        </w:rPr>
        <w:t>防治</w:t>
      </w:r>
      <w:r w:rsidR="009508DB">
        <w:rPr>
          <w:rFonts w:ascii="標楷體" w:eastAsia="標楷體" w:hAnsi="標楷體" w:hint="eastAsia"/>
          <w:bCs/>
          <w:color w:val="1C1E21"/>
          <w:sz w:val="28"/>
          <w:szCs w:val="28"/>
        </w:rPr>
        <w:t>體系和醫療</w:t>
      </w:r>
      <w:r w:rsidR="000A2CC2">
        <w:rPr>
          <w:rFonts w:ascii="標楷體" w:eastAsia="標楷體" w:hAnsi="標楷體" w:hint="eastAsia"/>
          <w:bCs/>
          <w:color w:val="1C1E21"/>
          <w:sz w:val="28"/>
          <w:szCs w:val="28"/>
        </w:rPr>
        <w:t>機構</w:t>
      </w:r>
      <w:r w:rsidR="007B39EA">
        <w:rPr>
          <w:rFonts w:ascii="標楷體" w:eastAsia="標楷體" w:hAnsi="標楷體" w:hint="eastAsia"/>
          <w:bCs/>
          <w:color w:val="1C1E21"/>
          <w:sz w:val="28"/>
          <w:szCs w:val="28"/>
        </w:rPr>
        <w:t>全力的配合，和所有國人的努力下，到今日為止僅有</w:t>
      </w:r>
      <w:r w:rsidR="00D56FAE">
        <w:rPr>
          <w:rFonts w:ascii="標楷體" w:eastAsia="標楷體" w:hAnsi="標楷體" w:hint="eastAsia"/>
          <w:bCs/>
          <w:color w:val="1C1E21"/>
          <w:sz w:val="28"/>
          <w:szCs w:val="28"/>
        </w:rPr>
        <w:t>441位確診個案，7人死亡，在全球防疫成績上是卓越表現。</w:t>
      </w:r>
    </w:p>
    <w:p w:rsidR="00D56FAE" w:rsidRDefault="00D56FAE" w:rsidP="002B6D14">
      <w:pPr>
        <w:shd w:val="clear" w:color="auto" w:fill="FFFFFF"/>
        <w:spacing w:line="420" w:lineRule="atLeast"/>
        <w:rPr>
          <w:rFonts w:ascii="標楷體" w:eastAsia="標楷體" w:hAnsi="標楷體"/>
          <w:bCs/>
          <w:color w:val="1C1E21"/>
          <w:sz w:val="28"/>
          <w:szCs w:val="28"/>
        </w:rPr>
      </w:pPr>
      <w:r>
        <w:rPr>
          <w:rFonts w:ascii="標楷體" w:eastAsia="標楷體" w:hAnsi="標楷體" w:hint="eastAsia"/>
          <w:bCs/>
          <w:color w:val="1C1E21"/>
          <w:sz w:val="28"/>
          <w:szCs w:val="28"/>
        </w:rPr>
        <w:t xml:space="preserve">    到今日(28日</w:t>
      </w:r>
      <w:r w:rsidRPr="00D56FAE">
        <w:rPr>
          <w:rFonts w:ascii="標楷體" w:eastAsia="標楷體" w:hAnsi="標楷體" w:hint="eastAsia"/>
          <w:bCs/>
          <w:color w:val="1C1E21"/>
          <w:sz w:val="28"/>
          <w:szCs w:val="28"/>
        </w:rPr>
        <w:t>)，</w:t>
      </w:r>
      <w:r w:rsidRPr="00D56FAE"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國內已連續4</w:t>
      </w:r>
      <w:r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6</w:t>
      </w:r>
      <w:r w:rsidRPr="00D56FAE"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天（超過3個潛伏期）無本土病例，</w:t>
      </w:r>
      <w:r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而花蓮在上天的眷顧下一直</w:t>
      </w:r>
      <w:proofErr w:type="gramStart"/>
      <w:r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維持零確診</w:t>
      </w:r>
      <w:proofErr w:type="gramEnd"/>
      <w:r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狀態，</w:t>
      </w:r>
      <w:r w:rsidR="007D4612"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目前</w:t>
      </w:r>
      <w:r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也沒有居家隔離者，因此花蓮境內的環境是屬</w:t>
      </w:r>
      <w:r w:rsidR="007D4612"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於</w:t>
      </w:r>
      <w:r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無毒狀態。</w:t>
      </w:r>
      <w:r w:rsidR="008B5C70"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在2月27日</w:t>
      </w:r>
      <w:r w:rsidR="008B5C70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中央流行</w:t>
      </w:r>
      <w:proofErr w:type="gramStart"/>
      <w:r w:rsidR="008B5C70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疫</w:t>
      </w:r>
      <w:proofErr w:type="gramEnd"/>
      <w:r w:rsidR="008B5C70" w:rsidRPr="007B39EA">
        <w:rPr>
          <w:rFonts w:ascii="標楷體" w:eastAsia="標楷體" w:hAnsi="標楷體" w:hint="eastAsia"/>
          <w:bCs/>
          <w:color w:val="1C1E21"/>
          <w:sz w:val="28"/>
          <w:szCs w:val="28"/>
        </w:rPr>
        <w:t>情指揮中心</w:t>
      </w:r>
      <w:r w:rsidR="008B5C70">
        <w:rPr>
          <w:rFonts w:ascii="標楷體" w:eastAsia="標楷體" w:hAnsi="標楷體" w:hint="eastAsia"/>
          <w:bCs/>
          <w:color w:val="1C1E21"/>
          <w:sz w:val="28"/>
          <w:szCs w:val="28"/>
        </w:rPr>
        <w:t>一級開設後，</w:t>
      </w:r>
      <w:r w:rsidR="003E3DB0">
        <w:rPr>
          <w:rFonts w:ascii="標楷體" w:eastAsia="標楷體" w:hAnsi="標楷體" w:hint="eastAsia"/>
          <w:bCs/>
          <w:color w:val="1C1E21"/>
          <w:sz w:val="28"/>
          <w:szCs w:val="28"/>
        </w:rPr>
        <w:t>各級學校也陸續開學，戴口罩、勤洗手、保持社交距離已成為全民運動。</w:t>
      </w:r>
      <w:r w:rsidR="008B5C70">
        <w:rPr>
          <w:rFonts w:ascii="標楷體" w:eastAsia="標楷體" w:hAnsi="標楷體" w:hint="eastAsia"/>
          <w:bCs/>
          <w:color w:val="1C1E21"/>
          <w:sz w:val="28"/>
          <w:szCs w:val="28"/>
        </w:rPr>
        <w:t>然而今日</w:t>
      </w:r>
      <w:proofErr w:type="gramStart"/>
      <w:r w:rsidR="008B5C70">
        <w:rPr>
          <w:rFonts w:ascii="標楷體" w:eastAsia="標楷體" w:hAnsi="標楷體" w:hint="eastAsia"/>
          <w:bCs/>
          <w:color w:val="1C1E21"/>
          <w:sz w:val="28"/>
          <w:szCs w:val="28"/>
        </w:rPr>
        <w:t>疫</w:t>
      </w:r>
      <w:proofErr w:type="gramEnd"/>
      <w:r w:rsidR="008B5C70">
        <w:rPr>
          <w:rFonts w:ascii="標楷體" w:eastAsia="標楷體" w:hAnsi="標楷體" w:hint="eastAsia"/>
          <w:bCs/>
          <w:color w:val="1C1E21"/>
          <w:sz w:val="28"/>
          <w:szCs w:val="28"/>
        </w:rPr>
        <w:t>情已經趨緩，在沒有本土案例</w:t>
      </w:r>
      <w:proofErr w:type="gramStart"/>
      <w:r w:rsidR="008B5C70">
        <w:rPr>
          <w:rFonts w:ascii="標楷體" w:eastAsia="標楷體" w:hAnsi="標楷體" w:hint="eastAsia"/>
          <w:bCs/>
          <w:color w:val="1C1E21"/>
          <w:sz w:val="28"/>
          <w:szCs w:val="28"/>
        </w:rPr>
        <w:t>及零確診</w:t>
      </w:r>
      <w:proofErr w:type="gramEnd"/>
      <w:r w:rsidR="008B5C70">
        <w:rPr>
          <w:rFonts w:ascii="標楷體" w:eastAsia="標楷體" w:hAnsi="標楷體" w:hint="eastAsia"/>
          <w:bCs/>
          <w:color w:val="1C1E21"/>
          <w:sz w:val="28"/>
          <w:szCs w:val="28"/>
        </w:rPr>
        <w:t>的花蓮，要如何面對</w:t>
      </w:r>
      <w:proofErr w:type="gramStart"/>
      <w:r w:rsidR="008B5C70">
        <w:rPr>
          <w:rFonts w:ascii="標楷體" w:eastAsia="標楷體" w:hAnsi="標楷體" w:hint="eastAsia"/>
          <w:bCs/>
          <w:color w:val="1C1E21"/>
          <w:sz w:val="28"/>
          <w:szCs w:val="28"/>
        </w:rPr>
        <w:t>後</w:t>
      </w:r>
      <w:r w:rsidR="003E3DB0">
        <w:rPr>
          <w:rFonts w:ascii="標楷體" w:eastAsia="標楷體" w:hAnsi="標楷體" w:hint="eastAsia"/>
          <w:bCs/>
          <w:color w:val="1C1E21"/>
          <w:sz w:val="28"/>
          <w:szCs w:val="28"/>
        </w:rPr>
        <w:t>新</w:t>
      </w:r>
      <w:r w:rsidR="008B5C70">
        <w:rPr>
          <w:rFonts w:ascii="標楷體" w:eastAsia="標楷體" w:hAnsi="標楷體" w:hint="eastAsia"/>
          <w:bCs/>
          <w:color w:val="1C1E21"/>
          <w:sz w:val="28"/>
          <w:szCs w:val="28"/>
        </w:rPr>
        <w:t>冠時期</w:t>
      </w:r>
      <w:proofErr w:type="gramEnd"/>
      <w:r w:rsidR="008B5C70">
        <w:rPr>
          <w:rFonts w:ascii="標楷體" w:eastAsia="標楷體" w:hAnsi="標楷體" w:hint="eastAsia"/>
          <w:bCs/>
          <w:color w:val="1C1E21"/>
          <w:sz w:val="28"/>
          <w:szCs w:val="28"/>
        </w:rPr>
        <w:t>，生活上要如何因應，也就是說要如何過正常生活成為重要的議題。</w:t>
      </w:r>
    </w:p>
    <w:p w:rsidR="00134F20" w:rsidRDefault="008B5C70" w:rsidP="002B6D14">
      <w:pPr>
        <w:shd w:val="clear" w:color="auto" w:fill="FFFFFF"/>
        <w:spacing w:line="420" w:lineRule="atLeast"/>
        <w:rPr>
          <w:rFonts w:ascii="標楷體" w:eastAsia="標楷體" w:hAnsi="標楷體" w:cs="新細明體"/>
          <w:color w:val="1C1E2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1C1E21"/>
          <w:sz w:val="28"/>
          <w:szCs w:val="28"/>
        </w:rPr>
        <w:t xml:space="preserve">    針對戴口罩而言，</w:t>
      </w:r>
      <w:r w:rsidRPr="007B39EA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1月27日中央疫情指揮中心指示戴口罩的</w:t>
      </w: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四個</w:t>
      </w:r>
      <w:r w:rsidR="00134F20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時機：1、有發燒或呼吸道症狀時</w:t>
      </w:r>
    </w:p>
    <w:p w:rsidR="00134F20" w:rsidRDefault="00134F20" w:rsidP="002B6D14">
      <w:pPr>
        <w:shd w:val="clear" w:color="auto" w:fill="FFFFFF"/>
        <w:spacing w:line="420" w:lineRule="atLeast"/>
        <w:rPr>
          <w:rFonts w:ascii="標楷體" w:eastAsia="標楷體" w:hAnsi="標楷體" w:cs="新細明體"/>
          <w:color w:val="1C1E2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2、進入醫療院所時</w:t>
      </w:r>
    </w:p>
    <w:p w:rsidR="00134F20" w:rsidRDefault="00134F20" w:rsidP="002B6D14">
      <w:pPr>
        <w:shd w:val="clear" w:color="auto" w:fill="FFFFFF"/>
        <w:spacing w:line="420" w:lineRule="atLeast"/>
        <w:rPr>
          <w:rFonts w:ascii="標楷體" w:eastAsia="標楷體" w:hAnsi="標楷體" w:cs="新細明體"/>
          <w:color w:val="1C1E2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lastRenderedPageBreak/>
        <w:t>3、出入通風不良、擁擠密閉空間時</w:t>
      </w:r>
    </w:p>
    <w:p w:rsidR="00134F20" w:rsidRDefault="00134F20" w:rsidP="002B6D14">
      <w:pPr>
        <w:shd w:val="clear" w:color="auto" w:fill="FFFFFF"/>
        <w:spacing w:line="420" w:lineRule="atLeast"/>
        <w:rPr>
          <w:rFonts w:ascii="標楷體" w:eastAsia="標楷體" w:hAnsi="標楷體" w:cs="新細明體"/>
          <w:color w:val="1C1E2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4、本身有慢性疾病的人</w:t>
      </w:r>
    </w:p>
    <w:p w:rsidR="008B5C70" w:rsidRDefault="00134F20" w:rsidP="002B6D14">
      <w:pPr>
        <w:shd w:val="clear" w:color="auto" w:fill="FFFFFF"/>
        <w:spacing w:line="420" w:lineRule="atLeast"/>
        <w:rPr>
          <w:rFonts w:ascii="標楷體" w:eastAsia="標楷體" w:hAnsi="標楷體" w:cs="新細明體"/>
          <w:color w:val="1C1E2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在那時刻的環境</w:t>
      </w:r>
      <w:r w:rsidR="008B5C70" w:rsidRPr="007B39EA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比現在嚴峻，但當時的建議只有</w:t>
      </w: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以上四種情況需要戴口罩。所以回歸正常生活時，當以上述</w:t>
      </w:r>
      <w:r w:rsidR="008B5C70" w:rsidRPr="007B39EA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戴口罩時機</w:t>
      </w: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成為未來防疫新生活的準則</w:t>
      </w:r>
      <w:r w:rsidR="008B5C70" w:rsidRPr="007B39EA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。</w:t>
      </w:r>
    </w:p>
    <w:p w:rsidR="00AA3E82" w:rsidRDefault="00134F20" w:rsidP="00134F20">
      <w:pPr>
        <w:widowControl/>
        <w:shd w:val="clear" w:color="auto" w:fill="FFFFFF"/>
        <w:spacing w:line="420" w:lineRule="atLeast"/>
        <w:rPr>
          <w:rFonts w:ascii="標楷體" w:eastAsia="標楷體" w:hAnsi="標楷體" w:cs="新細明體"/>
          <w:color w:val="1C1E2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 xml:space="preserve">    </w:t>
      </w:r>
      <w:r w:rsidRPr="007B39EA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因此</w:t>
      </w: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全縣</w:t>
      </w:r>
      <w:r w:rsidR="007B756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各級學校、</w:t>
      </w:r>
      <w:r w:rsidR="007B756C" w:rsidRPr="007B756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關懷據點、老人館、長青大學、身障機構、安養機構、托育中心、兒少安置機構、親子館、社福中心、婦女中心、新住民中心、青少年中心、青少年據點、七星潭四八高地戰備坑道、伯</w:t>
      </w:r>
      <w:proofErr w:type="gramStart"/>
      <w:r w:rsidR="007B756C" w:rsidRPr="007B756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公照護站</w:t>
      </w:r>
      <w:proofErr w:type="gramEnd"/>
      <w:r w:rsidR="007B756C" w:rsidRPr="007B756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、福氣站、部落</w:t>
      </w:r>
      <w:proofErr w:type="gramStart"/>
      <w:r w:rsidR="007B756C" w:rsidRPr="007B756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文健站、賽普</w:t>
      </w:r>
      <w:proofErr w:type="gramEnd"/>
      <w:r w:rsidR="007B756C" w:rsidRPr="007B756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照顧站、原住民家庭服務中心、圖書館、美術館、演藝廳、石雕博物館、鐵道</w:t>
      </w:r>
      <w:proofErr w:type="gramStart"/>
      <w:r w:rsidR="007B756C" w:rsidRPr="007B756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一</w:t>
      </w:r>
      <w:proofErr w:type="gramEnd"/>
      <w:r w:rsidR="007B756C" w:rsidRPr="007B756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及二館、慶修院、失智據點及長照機構、台灣原住民族</w:t>
      </w:r>
      <w:r w:rsidR="001017B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文化館、各鄉鎮市戶政事務所、新天堂樂園等，</w:t>
      </w:r>
      <w:r w:rsidRPr="007B39EA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在6月1</w:t>
      </w:r>
      <w:r w:rsidR="001017B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日起回歸</w:t>
      </w:r>
      <w:r w:rsidR="00AA3E82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到1月27日的</w:t>
      </w:r>
      <w:r w:rsidR="001017B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戴口罩</w:t>
      </w:r>
      <w:r w:rsidR="00AA3E82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規範，成為花蓮縣</w:t>
      </w:r>
      <w:r w:rsidR="00AA3E82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防疫新生活的準則</w:t>
      </w:r>
      <w:r w:rsidR="00AA3E82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。也就是說，除非有以上四種情境出現，就一定要戴口罩，否則可以將口罩拿下來。</w:t>
      </w:r>
    </w:p>
    <w:p w:rsidR="003B2DAD" w:rsidRDefault="00A246ED" w:rsidP="00134F20">
      <w:pPr>
        <w:widowControl/>
        <w:shd w:val="clear" w:color="auto" w:fill="FFFFFF"/>
        <w:spacing w:line="420" w:lineRule="atLeast"/>
        <w:rPr>
          <w:rFonts w:ascii="標楷體" w:eastAsia="標楷體" w:hAnsi="標楷體" w:cs="新細明體"/>
          <w:color w:val="1C1E2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 xml:space="preserve">    </w:t>
      </w:r>
      <w:r w:rsidR="00AA3E82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口罩</w:t>
      </w:r>
      <w:r w:rsidR="003E3DB0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脫掉</w:t>
      </w:r>
      <w:r w:rsidR="00AA3E82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後，</w:t>
      </w: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在</w:t>
      </w:r>
      <w:r w:rsidR="00AA3E82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學校、</w:t>
      </w:r>
      <w:r w:rsidR="007B756C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長照據點</w:t>
      </w: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、機構</w:t>
      </w:r>
      <w:r w:rsidR="00AA3E82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和公共場</w:t>
      </w: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所</w:t>
      </w:r>
      <w:r w:rsidR="003E3DB0"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的作為如下</w:t>
      </w:r>
    </w:p>
    <w:p w:rsidR="003B2DAD" w:rsidRPr="003B2DAD" w:rsidRDefault="003E3DB0" w:rsidP="003B2DAD">
      <w:pPr>
        <w:pStyle w:val="a3"/>
        <w:numPr>
          <w:ilvl w:val="0"/>
          <w:numId w:val="5"/>
        </w:numPr>
        <w:shd w:val="clear" w:color="auto" w:fill="FFFFFF"/>
        <w:spacing w:line="420" w:lineRule="atLeast"/>
        <w:ind w:leftChars="0"/>
        <w:rPr>
          <w:rFonts w:ascii="標楷體" w:eastAsia="標楷體" w:hAnsi="標楷體"/>
          <w:color w:val="1C1E21"/>
          <w:sz w:val="28"/>
          <w:szCs w:val="28"/>
        </w:rPr>
      </w:pPr>
      <w:r>
        <w:rPr>
          <w:rFonts w:ascii="標楷體" w:eastAsia="標楷體" w:hAnsi="標楷體" w:hint="eastAsia"/>
          <w:color w:val="1C1E21"/>
          <w:sz w:val="28"/>
          <w:szCs w:val="28"/>
        </w:rPr>
        <w:t>入口處要</w:t>
      </w:r>
      <w:proofErr w:type="gramStart"/>
      <w:r w:rsidR="00A246ED" w:rsidRPr="003B2DAD">
        <w:rPr>
          <w:rFonts w:ascii="標楷體" w:eastAsia="標楷體" w:hAnsi="標楷體" w:hint="eastAsia"/>
          <w:color w:val="1C1E21"/>
          <w:sz w:val="28"/>
          <w:szCs w:val="28"/>
        </w:rPr>
        <w:t>實名制登錄</w:t>
      </w:r>
      <w:proofErr w:type="gramEnd"/>
      <w:r w:rsidR="00A246ED" w:rsidRPr="003B2DAD">
        <w:rPr>
          <w:rFonts w:ascii="標楷體" w:eastAsia="標楷體" w:hAnsi="標楷體" w:hint="eastAsia"/>
          <w:color w:val="1C1E21"/>
          <w:sz w:val="28"/>
          <w:szCs w:val="28"/>
        </w:rPr>
        <w:t>，了解進入場域的人，以便日後的追蹤。</w:t>
      </w:r>
    </w:p>
    <w:p w:rsidR="003B2DAD" w:rsidRDefault="00AA3E82" w:rsidP="003B2DAD">
      <w:pPr>
        <w:pStyle w:val="a3"/>
        <w:numPr>
          <w:ilvl w:val="0"/>
          <w:numId w:val="5"/>
        </w:numPr>
        <w:shd w:val="clear" w:color="auto" w:fill="FFFFFF"/>
        <w:spacing w:line="420" w:lineRule="atLeast"/>
        <w:ind w:leftChars="0"/>
        <w:rPr>
          <w:rFonts w:ascii="標楷體" w:eastAsia="標楷體" w:hAnsi="標楷體"/>
          <w:color w:val="1C1E21"/>
          <w:sz w:val="28"/>
          <w:szCs w:val="28"/>
        </w:rPr>
      </w:pP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要</w:t>
      </w:r>
      <w:r w:rsidR="00A246ED" w:rsidRPr="003B2DAD">
        <w:rPr>
          <w:rFonts w:ascii="標楷體" w:eastAsia="標楷體" w:hAnsi="標楷體" w:hint="eastAsia"/>
          <w:color w:val="1C1E21"/>
          <w:sz w:val="28"/>
          <w:szCs w:val="28"/>
        </w:rPr>
        <w:t>執行</w:t>
      </w: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體溫</w:t>
      </w:r>
      <w:r w:rsidR="00A246ED" w:rsidRPr="003B2DAD">
        <w:rPr>
          <w:rFonts w:ascii="標楷體" w:eastAsia="標楷體" w:hAnsi="標楷體" w:hint="eastAsia"/>
          <w:color w:val="1C1E21"/>
          <w:sz w:val="28"/>
          <w:szCs w:val="28"/>
        </w:rPr>
        <w:t>量測</w:t>
      </w: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的管制措施，凡是有發燒者，一定不</w:t>
      </w:r>
      <w:r w:rsidR="00A246ED" w:rsidRPr="003B2DAD">
        <w:rPr>
          <w:rFonts w:ascii="標楷體" w:eastAsia="標楷體" w:hAnsi="標楷體" w:hint="eastAsia"/>
          <w:color w:val="1C1E21"/>
          <w:sz w:val="28"/>
          <w:szCs w:val="28"/>
        </w:rPr>
        <w:t>可進入場域</w:t>
      </w: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，懇請立刻就醫或</w:t>
      </w:r>
      <w:r w:rsidR="00134F20" w:rsidRPr="003B2DAD">
        <w:rPr>
          <w:rFonts w:ascii="標楷體" w:eastAsia="標楷體" w:hAnsi="標楷體" w:hint="eastAsia"/>
          <w:color w:val="1C1E21"/>
          <w:sz w:val="28"/>
          <w:szCs w:val="28"/>
        </w:rPr>
        <w:t>回家</w:t>
      </w: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休養。</w:t>
      </w:r>
      <w:bookmarkStart w:id="0" w:name="_GoBack"/>
      <w:bookmarkEnd w:id="0"/>
    </w:p>
    <w:p w:rsidR="003B2DAD" w:rsidRDefault="00A246ED" w:rsidP="003B2DAD">
      <w:pPr>
        <w:pStyle w:val="a3"/>
        <w:numPr>
          <w:ilvl w:val="0"/>
          <w:numId w:val="5"/>
        </w:numPr>
        <w:shd w:val="clear" w:color="auto" w:fill="FFFFFF"/>
        <w:spacing w:line="420" w:lineRule="atLeast"/>
        <w:ind w:leftChars="0"/>
        <w:rPr>
          <w:rFonts w:ascii="標楷體" w:eastAsia="標楷體" w:hAnsi="標楷體"/>
          <w:color w:val="1C1E21"/>
          <w:sz w:val="28"/>
          <w:szCs w:val="28"/>
        </w:rPr>
      </w:pP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適當的地點放置</w:t>
      </w:r>
      <w:proofErr w:type="gramStart"/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乾洗手液</w:t>
      </w:r>
      <w:proofErr w:type="gramEnd"/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、</w:t>
      </w:r>
      <w:r w:rsidR="003B2DAD">
        <w:rPr>
          <w:rFonts w:ascii="標楷體" w:eastAsia="標楷體" w:hAnsi="標楷體" w:hint="eastAsia"/>
          <w:color w:val="1C1E21"/>
          <w:sz w:val="28"/>
          <w:szCs w:val="28"/>
        </w:rPr>
        <w:t>以便經常洗手。</w:t>
      </w:r>
    </w:p>
    <w:p w:rsidR="003B2DAD" w:rsidRDefault="00A246ED" w:rsidP="003B2DAD">
      <w:pPr>
        <w:pStyle w:val="a3"/>
        <w:numPr>
          <w:ilvl w:val="0"/>
          <w:numId w:val="5"/>
        </w:numPr>
        <w:shd w:val="clear" w:color="auto" w:fill="FFFFFF"/>
        <w:spacing w:line="420" w:lineRule="atLeast"/>
        <w:ind w:leftChars="0"/>
        <w:rPr>
          <w:rFonts w:ascii="標楷體" w:eastAsia="標楷體" w:hAnsi="標楷體"/>
          <w:color w:val="1C1E21"/>
          <w:sz w:val="28"/>
          <w:szCs w:val="28"/>
        </w:rPr>
      </w:pP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每天執行環境清潔消毒。</w:t>
      </w:r>
    </w:p>
    <w:p w:rsidR="003B2DAD" w:rsidRDefault="003B2DAD" w:rsidP="003B2DAD">
      <w:pPr>
        <w:shd w:val="clear" w:color="auto" w:fill="FFFFFF"/>
        <w:spacing w:line="420" w:lineRule="atLeast"/>
        <w:rPr>
          <w:rFonts w:ascii="標楷體" w:eastAsia="標楷體" w:hAnsi="標楷體"/>
          <w:color w:val="1C1E21"/>
          <w:sz w:val="28"/>
          <w:szCs w:val="28"/>
        </w:rPr>
      </w:pPr>
      <w:r>
        <w:rPr>
          <w:rFonts w:ascii="標楷體" w:eastAsia="標楷體" w:hAnsi="標楷體" w:hint="eastAsia"/>
          <w:color w:val="1C1E21"/>
          <w:sz w:val="28"/>
          <w:szCs w:val="28"/>
        </w:rPr>
        <w:t>在個人方面，要做好自主健康管理。</w:t>
      </w:r>
    </w:p>
    <w:p w:rsidR="003B2DAD" w:rsidRDefault="003B2DAD" w:rsidP="003B2DAD">
      <w:pPr>
        <w:pStyle w:val="a3"/>
        <w:numPr>
          <w:ilvl w:val="0"/>
          <w:numId w:val="6"/>
        </w:numPr>
        <w:shd w:val="clear" w:color="auto" w:fill="FFFFFF"/>
        <w:spacing w:line="420" w:lineRule="atLeast"/>
        <w:ind w:leftChars="0"/>
        <w:rPr>
          <w:rFonts w:ascii="標楷體" w:eastAsia="標楷體" w:hAnsi="標楷體"/>
          <w:color w:val="1C1E21"/>
          <w:sz w:val="28"/>
          <w:szCs w:val="28"/>
        </w:rPr>
      </w:pPr>
      <w:r w:rsidRPr="003B2DAD">
        <w:rPr>
          <w:rFonts w:ascii="標楷體" w:eastAsia="標楷體" w:hAnsi="標楷體" w:hint="eastAsia"/>
          <w:color w:val="1C1E21"/>
          <w:sz w:val="28"/>
          <w:szCs w:val="28"/>
        </w:rPr>
        <w:lastRenderedPageBreak/>
        <w:t>每天自主量體溫，有發燒立刻就醫，早</w:t>
      </w:r>
      <w:r w:rsidR="005C60EF">
        <w:rPr>
          <w:rFonts w:ascii="標楷體" w:eastAsia="標楷體" w:hAnsi="標楷體" w:hint="eastAsia"/>
          <w:color w:val="1C1E21"/>
          <w:sz w:val="28"/>
          <w:szCs w:val="28"/>
        </w:rPr>
        <w:t>期</w:t>
      </w: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診斷和治療。並在家隔離休養，</w:t>
      </w:r>
      <w:r w:rsidR="00134F20" w:rsidRPr="003B2DAD">
        <w:rPr>
          <w:rFonts w:ascii="標楷體" w:eastAsia="標楷體" w:hAnsi="標楷體" w:hint="eastAsia"/>
          <w:color w:val="1C1E21"/>
          <w:sz w:val="28"/>
          <w:szCs w:val="28"/>
        </w:rPr>
        <w:t>直到不吃退燒藥的情況下，24小時都沒有發燒，才能回到學校，</w:t>
      </w: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據點和機構，</w:t>
      </w:r>
      <w:r w:rsidR="00134F20" w:rsidRPr="003B2DAD">
        <w:rPr>
          <w:rFonts w:ascii="標楷體" w:eastAsia="標楷體" w:hAnsi="標楷體" w:hint="eastAsia"/>
          <w:color w:val="1C1E21"/>
          <w:sz w:val="28"/>
          <w:szCs w:val="28"/>
        </w:rPr>
        <w:t>且</w:t>
      </w: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必須</w:t>
      </w:r>
      <w:r w:rsidR="00134F20" w:rsidRPr="003B2DAD">
        <w:rPr>
          <w:rFonts w:ascii="標楷體" w:eastAsia="標楷體" w:hAnsi="標楷體" w:hint="eastAsia"/>
          <w:color w:val="1C1E21"/>
          <w:sz w:val="28"/>
          <w:szCs w:val="28"/>
        </w:rPr>
        <w:t>全程戴口罩</w:t>
      </w:r>
      <w:proofErr w:type="gramStart"/>
      <w:r w:rsidR="00134F20" w:rsidRPr="003B2DAD">
        <w:rPr>
          <w:rFonts w:ascii="標楷體" w:eastAsia="標楷體" w:hAnsi="標楷體" w:hint="eastAsia"/>
          <w:color w:val="1C1E21"/>
          <w:sz w:val="28"/>
          <w:szCs w:val="28"/>
        </w:rPr>
        <w:t>一週</w:t>
      </w:r>
      <w:proofErr w:type="gramEnd"/>
      <w:r w:rsidR="00134F20" w:rsidRPr="003B2DAD">
        <w:rPr>
          <w:rFonts w:ascii="標楷體" w:eastAsia="標楷體" w:hAnsi="標楷體" w:hint="eastAsia"/>
          <w:color w:val="1C1E21"/>
          <w:sz w:val="28"/>
          <w:szCs w:val="28"/>
        </w:rPr>
        <w:t>。</w:t>
      </w:r>
    </w:p>
    <w:p w:rsidR="005C60EF" w:rsidRDefault="00134F20" w:rsidP="003B2DAD">
      <w:pPr>
        <w:pStyle w:val="a3"/>
        <w:numPr>
          <w:ilvl w:val="0"/>
          <w:numId w:val="6"/>
        </w:numPr>
        <w:shd w:val="clear" w:color="auto" w:fill="FFFFFF"/>
        <w:spacing w:line="420" w:lineRule="atLeast"/>
        <w:ind w:leftChars="0"/>
        <w:rPr>
          <w:rFonts w:ascii="標楷體" w:eastAsia="標楷體" w:hAnsi="標楷體"/>
          <w:color w:val="1C1E21"/>
          <w:sz w:val="28"/>
          <w:szCs w:val="28"/>
        </w:rPr>
      </w:pP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有呼吸道症狀者，一定要戴口罩</w:t>
      </w:r>
      <w:r w:rsidR="005C60EF" w:rsidRPr="005C60EF">
        <w:rPr>
          <w:rFonts w:ascii="標楷體" w:eastAsia="標楷體" w:hAnsi="標楷體"/>
          <w:color w:val="1C1E21"/>
          <w:sz w:val="28"/>
          <w:szCs w:val="28"/>
        </w:rPr>
        <w:t>，注重咳嗽禮節</w:t>
      </w: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。</w:t>
      </w:r>
    </w:p>
    <w:p w:rsidR="003B2DAD" w:rsidRPr="003B2DAD" w:rsidRDefault="005C60EF" w:rsidP="003B2DAD">
      <w:pPr>
        <w:pStyle w:val="a3"/>
        <w:numPr>
          <w:ilvl w:val="0"/>
          <w:numId w:val="6"/>
        </w:numPr>
        <w:shd w:val="clear" w:color="auto" w:fill="FFFFFF"/>
        <w:spacing w:line="420" w:lineRule="atLeast"/>
        <w:ind w:leftChars="0"/>
        <w:rPr>
          <w:rFonts w:ascii="標楷體" w:eastAsia="標楷體" w:hAnsi="標楷體"/>
          <w:color w:val="1C1E21"/>
          <w:sz w:val="28"/>
          <w:szCs w:val="28"/>
        </w:rPr>
      </w:pPr>
      <w:r w:rsidRPr="005C60EF">
        <w:rPr>
          <w:rFonts w:ascii="標楷體" w:eastAsia="標楷體" w:hAnsi="標楷體"/>
          <w:color w:val="1C1E21"/>
          <w:sz w:val="28"/>
          <w:szCs w:val="28"/>
        </w:rPr>
        <w:t>生病時要戴口罩、多休息、多喝水</w:t>
      </w:r>
    </w:p>
    <w:p w:rsidR="00134F20" w:rsidRDefault="00134F20" w:rsidP="003B2DAD">
      <w:pPr>
        <w:pStyle w:val="a3"/>
        <w:numPr>
          <w:ilvl w:val="0"/>
          <w:numId w:val="6"/>
        </w:numPr>
        <w:shd w:val="clear" w:color="auto" w:fill="FFFFFF"/>
        <w:spacing w:line="420" w:lineRule="atLeast"/>
        <w:ind w:leftChars="0"/>
        <w:rPr>
          <w:rFonts w:ascii="標楷體" w:eastAsia="標楷體" w:hAnsi="標楷體"/>
          <w:color w:val="1C1E21"/>
          <w:sz w:val="28"/>
          <w:szCs w:val="28"/>
        </w:rPr>
      </w:pP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要</w:t>
      </w:r>
      <w:r w:rsidR="003B2DAD">
        <w:rPr>
          <w:rFonts w:ascii="標楷體" w:eastAsia="標楷體" w:hAnsi="標楷體" w:hint="eastAsia"/>
          <w:color w:val="1C1E21"/>
          <w:sz w:val="28"/>
          <w:szCs w:val="28"/>
        </w:rPr>
        <w:t>經</w:t>
      </w: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常</w:t>
      </w:r>
      <w:r w:rsidR="003B2DAD">
        <w:rPr>
          <w:rFonts w:ascii="標楷體" w:eastAsia="標楷體" w:hAnsi="標楷體" w:hint="eastAsia"/>
          <w:color w:val="1C1E21"/>
          <w:sz w:val="28"/>
          <w:szCs w:val="28"/>
        </w:rPr>
        <w:t>正確</w:t>
      </w: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洗手。</w:t>
      </w:r>
      <w:proofErr w:type="gramStart"/>
      <w:r w:rsidR="003B2DAD">
        <w:rPr>
          <w:rFonts w:ascii="標楷體" w:eastAsia="標楷體" w:hAnsi="標楷體" w:hint="eastAsia"/>
          <w:color w:val="1C1E21"/>
          <w:sz w:val="28"/>
          <w:szCs w:val="28"/>
        </w:rPr>
        <w:t>不</w:t>
      </w:r>
      <w:proofErr w:type="gramEnd"/>
      <w:r w:rsidR="003B2DAD">
        <w:rPr>
          <w:rFonts w:ascii="標楷體" w:eastAsia="標楷體" w:hAnsi="標楷體" w:hint="eastAsia"/>
          <w:color w:val="1C1E21"/>
          <w:sz w:val="28"/>
          <w:szCs w:val="28"/>
        </w:rPr>
        <w:t>潔的手不可觸摸眼、鼻、口</w:t>
      </w:r>
      <w:r w:rsidRPr="003B2DAD">
        <w:rPr>
          <w:rFonts w:ascii="標楷體" w:eastAsia="標楷體" w:hAnsi="標楷體" w:hint="eastAsia"/>
          <w:color w:val="1C1E21"/>
          <w:sz w:val="28"/>
          <w:szCs w:val="28"/>
        </w:rPr>
        <w:t>。</w:t>
      </w:r>
    </w:p>
    <w:p w:rsidR="005C60EF" w:rsidRDefault="005C60EF" w:rsidP="002B6D14">
      <w:pPr>
        <w:pStyle w:val="a3"/>
        <w:numPr>
          <w:ilvl w:val="0"/>
          <w:numId w:val="6"/>
        </w:numPr>
        <w:shd w:val="clear" w:color="auto" w:fill="FFFFFF"/>
        <w:spacing w:line="420" w:lineRule="atLeast"/>
        <w:ind w:leftChars="0"/>
        <w:rPr>
          <w:rFonts w:ascii="標楷體" w:eastAsia="標楷體" w:hAnsi="標楷體"/>
          <w:color w:val="1C1E21"/>
          <w:sz w:val="28"/>
          <w:szCs w:val="28"/>
        </w:rPr>
      </w:pPr>
      <w:r>
        <w:rPr>
          <w:rFonts w:ascii="標楷體" w:eastAsia="標楷體" w:hAnsi="標楷體" w:hint="eastAsia"/>
          <w:color w:val="1C1E21"/>
          <w:sz w:val="28"/>
          <w:szCs w:val="28"/>
        </w:rPr>
        <w:t>養成良好的健康生活習慣如</w:t>
      </w:r>
      <w:r w:rsidR="002B6D14" w:rsidRPr="005C60EF">
        <w:rPr>
          <w:rFonts w:ascii="標楷體" w:eastAsia="標楷體" w:hAnsi="標楷體"/>
          <w:color w:val="1C1E21"/>
          <w:sz w:val="28"/>
          <w:szCs w:val="28"/>
        </w:rPr>
        <w:t>均衡的飲食、充足的睡眠、適當的運動、每天沐浴更衣、</w:t>
      </w:r>
      <w:r>
        <w:rPr>
          <w:rFonts w:ascii="標楷體" w:eastAsia="標楷體" w:hAnsi="標楷體" w:hint="eastAsia"/>
          <w:color w:val="1C1E21"/>
          <w:sz w:val="28"/>
          <w:szCs w:val="28"/>
        </w:rPr>
        <w:t>常</w:t>
      </w:r>
      <w:r>
        <w:rPr>
          <w:rFonts w:ascii="標楷體" w:eastAsia="標楷體" w:hAnsi="標楷體"/>
          <w:color w:val="1C1E21"/>
          <w:sz w:val="28"/>
          <w:szCs w:val="28"/>
        </w:rPr>
        <w:t>曬太陽</w:t>
      </w:r>
      <w:r>
        <w:rPr>
          <w:rFonts w:ascii="標楷體" w:eastAsia="標楷體" w:hAnsi="標楷體" w:hint="eastAsia"/>
          <w:color w:val="1C1E21"/>
          <w:sz w:val="28"/>
          <w:szCs w:val="28"/>
        </w:rPr>
        <w:t>。</w:t>
      </w:r>
    </w:p>
    <w:p w:rsidR="005C60EF" w:rsidRDefault="005C60EF" w:rsidP="002B6D14">
      <w:pPr>
        <w:pStyle w:val="a3"/>
        <w:numPr>
          <w:ilvl w:val="0"/>
          <w:numId w:val="6"/>
        </w:numPr>
        <w:shd w:val="clear" w:color="auto" w:fill="FFFFFF"/>
        <w:spacing w:line="420" w:lineRule="atLeast"/>
        <w:ind w:leftChars="0"/>
        <w:rPr>
          <w:rFonts w:ascii="標楷體" w:eastAsia="標楷體" w:hAnsi="標楷體"/>
          <w:color w:val="1C1E21"/>
          <w:sz w:val="28"/>
          <w:szCs w:val="28"/>
        </w:rPr>
      </w:pPr>
      <w:r>
        <w:rPr>
          <w:rFonts w:ascii="標楷體" w:eastAsia="標楷體" w:hAnsi="標楷體" w:hint="eastAsia"/>
          <w:color w:val="1C1E21"/>
          <w:sz w:val="28"/>
          <w:szCs w:val="28"/>
        </w:rPr>
        <w:t>經常</w:t>
      </w:r>
      <w:r w:rsidR="002B6D14" w:rsidRPr="005C60EF">
        <w:rPr>
          <w:rFonts w:ascii="標楷體" w:eastAsia="標楷體" w:hAnsi="標楷體"/>
          <w:color w:val="1C1E21"/>
          <w:sz w:val="28"/>
          <w:szCs w:val="28"/>
        </w:rPr>
        <w:t>環境清潔消毒</w:t>
      </w:r>
      <w:r>
        <w:rPr>
          <w:rFonts w:ascii="標楷體" w:eastAsia="標楷體" w:hAnsi="標楷體" w:hint="eastAsia"/>
          <w:color w:val="1C1E21"/>
          <w:sz w:val="28"/>
          <w:szCs w:val="28"/>
        </w:rPr>
        <w:t>。</w:t>
      </w:r>
    </w:p>
    <w:p w:rsidR="00DD6633" w:rsidRDefault="002B6D14" w:rsidP="005C60EF">
      <w:pPr>
        <w:pStyle w:val="a3"/>
        <w:numPr>
          <w:ilvl w:val="0"/>
          <w:numId w:val="6"/>
        </w:numPr>
        <w:shd w:val="clear" w:color="auto" w:fill="FFFFFF"/>
        <w:spacing w:line="420" w:lineRule="atLeast"/>
        <w:ind w:leftChars="0"/>
        <w:rPr>
          <w:rFonts w:ascii="標楷體" w:eastAsia="標楷體" w:hAnsi="標楷體"/>
          <w:color w:val="1C1E21"/>
          <w:sz w:val="28"/>
          <w:szCs w:val="28"/>
        </w:rPr>
      </w:pPr>
      <w:r w:rsidRPr="005C60EF">
        <w:rPr>
          <w:rFonts w:ascii="標楷體" w:eastAsia="標楷體" w:hAnsi="標楷體"/>
          <w:color w:val="1C1E21"/>
          <w:sz w:val="28"/>
          <w:szCs w:val="28"/>
        </w:rPr>
        <w:t>拒絕不良生活習性和嗜好，如抽菸、酗酒、吃檳榔</w:t>
      </w:r>
      <w:r w:rsidR="005C60EF">
        <w:rPr>
          <w:rFonts w:ascii="標楷體" w:eastAsia="標楷體" w:hAnsi="標楷體" w:hint="eastAsia"/>
          <w:color w:val="1C1E21"/>
          <w:sz w:val="28"/>
          <w:szCs w:val="28"/>
        </w:rPr>
        <w:t>。</w:t>
      </w:r>
    </w:p>
    <w:p w:rsidR="005C60EF" w:rsidRPr="005C60EF" w:rsidRDefault="005C60EF" w:rsidP="005C60EF">
      <w:pPr>
        <w:shd w:val="clear" w:color="auto" w:fill="FFFFFF"/>
        <w:spacing w:line="420" w:lineRule="atLeast"/>
        <w:rPr>
          <w:rFonts w:ascii="標楷體" w:eastAsia="標楷體" w:hAnsi="標楷體" w:hint="eastAsia"/>
          <w:color w:val="1C1E2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1C1E21"/>
          <w:sz w:val="28"/>
          <w:szCs w:val="28"/>
        </w:rPr>
        <w:t>後新冠病毒</w:t>
      </w:r>
      <w:proofErr w:type="gramEnd"/>
      <w:r>
        <w:rPr>
          <w:rFonts w:ascii="標楷體" w:eastAsia="標楷體" w:hAnsi="標楷體" w:hint="eastAsia"/>
          <w:color w:val="1C1E21"/>
          <w:sz w:val="28"/>
          <w:szCs w:val="28"/>
        </w:rPr>
        <w:t>時期，就從6月1日起，脫下口罩，進入</w:t>
      </w: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防疫新生活的</w:t>
      </w: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健康模式。花蓮縣政府祝福所有鄉親平安</w:t>
      </w:r>
      <w:r w:rsidRPr="005C60EF">
        <w:rPr>
          <w:rFonts w:ascii="標楷體" w:eastAsia="標楷體" w:hAnsi="標楷體" w:cs="新細明體"/>
          <w:color w:val="1C1E21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喜樂</w:t>
      </w:r>
      <w:r w:rsidRPr="005C60EF">
        <w:rPr>
          <w:rFonts w:ascii="標楷體" w:eastAsia="標楷體" w:hAnsi="標楷體" w:cs="新細明體"/>
          <w:color w:val="1C1E21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1C1E21"/>
          <w:kern w:val="0"/>
          <w:sz w:val="28"/>
          <w:szCs w:val="28"/>
        </w:rPr>
        <w:t>健康。</w:t>
      </w:r>
    </w:p>
    <w:sectPr w:rsidR="005C60EF" w:rsidRPr="005C60EF" w:rsidSect="002B6D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26A"/>
    <w:multiLevelType w:val="hybridMultilevel"/>
    <w:tmpl w:val="A0267594"/>
    <w:lvl w:ilvl="0" w:tplc="10A26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4A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C8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A7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2A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A8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A7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06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62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02B3E"/>
    <w:multiLevelType w:val="hybridMultilevel"/>
    <w:tmpl w:val="36BE6E50"/>
    <w:lvl w:ilvl="0" w:tplc="55DA2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0F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A6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E2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EB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83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46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68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02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00762"/>
    <w:multiLevelType w:val="hybridMultilevel"/>
    <w:tmpl w:val="F88482A8"/>
    <w:lvl w:ilvl="0" w:tplc="FF8E9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C0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9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A6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64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64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02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6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E7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673CF"/>
    <w:multiLevelType w:val="hybridMultilevel"/>
    <w:tmpl w:val="56AA2776"/>
    <w:lvl w:ilvl="0" w:tplc="95B611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D615BD"/>
    <w:multiLevelType w:val="hybridMultilevel"/>
    <w:tmpl w:val="5DB6AB2C"/>
    <w:lvl w:ilvl="0" w:tplc="54F2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00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67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20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2B7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419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AB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22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27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20715"/>
    <w:multiLevelType w:val="hybridMultilevel"/>
    <w:tmpl w:val="B676464A"/>
    <w:lvl w:ilvl="0" w:tplc="AC941F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4"/>
    <w:rsid w:val="000A2CC2"/>
    <w:rsid w:val="001017BC"/>
    <w:rsid w:val="00134F20"/>
    <w:rsid w:val="002854C9"/>
    <w:rsid w:val="002B6D14"/>
    <w:rsid w:val="0031038F"/>
    <w:rsid w:val="003B2DAD"/>
    <w:rsid w:val="003E3DB0"/>
    <w:rsid w:val="0040371E"/>
    <w:rsid w:val="005C60EF"/>
    <w:rsid w:val="007B39EA"/>
    <w:rsid w:val="007B756C"/>
    <w:rsid w:val="007D4612"/>
    <w:rsid w:val="008B5C70"/>
    <w:rsid w:val="009508DB"/>
    <w:rsid w:val="00A246ED"/>
    <w:rsid w:val="00AA3E82"/>
    <w:rsid w:val="00D56FAE"/>
    <w:rsid w:val="00D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239D"/>
  <w15:chartTrackingRefBased/>
  <w15:docId w15:val="{73F5DE18-DC77-4DB5-B7F8-2BE4BD7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D1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07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93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251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204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54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30153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2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01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2020-05-28T00:41:00Z</dcterms:created>
  <dcterms:modified xsi:type="dcterms:W3CDTF">2020-05-28T06:29:00Z</dcterms:modified>
</cp:coreProperties>
</file>